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A879D" w14:textId="4D69AF96" w:rsidR="001F7640" w:rsidRDefault="001F7640" w:rsidP="001F7640">
      <w:pPr>
        <w:jc w:val="center"/>
        <w:rPr>
          <w:rFonts w:ascii="Calibri" w:hAnsi="Calibri" w:cs="Calibri"/>
          <w:b/>
          <w:sz w:val="24"/>
          <w:szCs w:val="24"/>
        </w:rPr>
      </w:pPr>
      <w:r w:rsidRPr="003159D9">
        <w:rPr>
          <w:rFonts w:ascii="Calibri" w:hAnsi="Calibri" w:cs="Calibri"/>
          <w:b/>
          <w:sz w:val="24"/>
          <w:szCs w:val="24"/>
        </w:rPr>
        <w:t>NUTRICIÓN</w:t>
      </w:r>
    </w:p>
    <w:p w14:paraId="116EC1A0" w14:textId="2F95E38B" w:rsidR="003159D9" w:rsidRDefault="001F7640" w:rsidP="001F7640">
      <w:pPr>
        <w:jc w:val="center"/>
        <w:rPr>
          <w:rFonts w:ascii="Calibri" w:hAnsi="Calibri" w:cs="Calibri"/>
          <w:b/>
          <w:sz w:val="24"/>
          <w:szCs w:val="24"/>
        </w:rPr>
      </w:pPr>
      <w:r w:rsidRPr="003159D9">
        <w:rPr>
          <w:rFonts w:ascii="Calibri" w:hAnsi="Calibri" w:cs="Calibri"/>
          <w:b/>
          <w:sz w:val="24"/>
          <w:szCs w:val="24"/>
        </w:rPr>
        <w:t xml:space="preserve">BIBLIOGRAFÍA </w:t>
      </w:r>
      <w:r>
        <w:rPr>
          <w:rFonts w:ascii="Calibri" w:hAnsi="Calibri" w:cs="Calibri"/>
          <w:b/>
          <w:sz w:val="24"/>
          <w:szCs w:val="24"/>
        </w:rPr>
        <w:t xml:space="preserve">SUGERIDA </w:t>
      </w:r>
      <w:r w:rsidRPr="003159D9">
        <w:rPr>
          <w:rFonts w:ascii="Calibri" w:hAnsi="Calibri" w:cs="Calibri"/>
          <w:b/>
          <w:sz w:val="24"/>
          <w:szCs w:val="24"/>
        </w:rPr>
        <w:t xml:space="preserve">EXAMEN </w:t>
      </w:r>
      <w:r>
        <w:rPr>
          <w:rFonts w:ascii="Calibri" w:hAnsi="Calibri" w:cs="Calibri"/>
          <w:b/>
          <w:sz w:val="24"/>
          <w:szCs w:val="24"/>
        </w:rPr>
        <w:t>DE INGRESO A R</w:t>
      </w:r>
      <w:r w:rsidRPr="003159D9">
        <w:rPr>
          <w:rFonts w:ascii="Calibri" w:hAnsi="Calibri" w:cs="Calibri"/>
          <w:b/>
          <w:sz w:val="24"/>
          <w:szCs w:val="24"/>
        </w:rPr>
        <w:t>ESIDENCIA 2026</w:t>
      </w:r>
    </w:p>
    <w:p w14:paraId="24471F45" w14:textId="77777777" w:rsidR="001F7640" w:rsidRPr="00604910" w:rsidRDefault="001F7640" w:rsidP="001F7640">
      <w:pPr>
        <w:jc w:val="center"/>
        <w:rPr>
          <w:rFonts w:ascii="Calibri" w:hAnsi="Calibri" w:cs="Calibri"/>
          <w:b/>
          <w:sz w:val="24"/>
          <w:szCs w:val="24"/>
        </w:rPr>
      </w:pPr>
    </w:p>
    <w:p w14:paraId="68FBAE1C" w14:textId="55CC0E48" w:rsidR="000972E4" w:rsidRPr="000972E4" w:rsidRDefault="003159D9" w:rsidP="000972E4">
      <w:pPr>
        <w:spacing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604910">
        <w:rPr>
          <w:rFonts w:ascii="Calibri" w:hAnsi="Calibri" w:cs="Calibri"/>
          <w:bCs/>
          <w:sz w:val="24"/>
          <w:szCs w:val="24"/>
        </w:rPr>
        <w:t>1.</w:t>
      </w:r>
      <w:r w:rsidRPr="00604910">
        <w:rPr>
          <w:rFonts w:ascii="Calibri" w:hAnsi="Calibri" w:cs="Calibri"/>
          <w:b/>
          <w:sz w:val="24"/>
          <w:szCs w:val="24"/>
        </w:rPr>
        <w:t xml:space="preserve"> </w:t>
      </w:r>
      <w:r w:rsidRPr="00604910">
        <w:rPr>
          <w:rFonts w:ascii="Calibri" w:hAnsi="Calibri" w:cs="Calibri"/>
          <w:sz w:val="24"/>
          <w:szCs w:val="24"/>
        </w:rPr>
        <w:t xml:space="preserve">Navarro E, Longo E, </w:t>
      </w:r>
      <w:proofErr w:type="spellStart"/>
      <w:r w:rsidRPr="00604910">
        <w:rPr>
          <w:rFonts w:ascii="Calibri" w:hAnsi="Calibri" w:cs="Calibri"/>
          <w:sz w:val="24"/>
          <w:szCs w:val="24"/>
        </w:rPr>
        <w:t>Gonzalez</w:t>
      </w:r>
      <w:proofErr w:type="spellEnd"/>
      <w:r w:rsidRPr="00604910">
        <w:rPr>
          <w:rFonts w:ascii="Calibri" w:hAnsi="Calibri" w:cs="Calibri"/>
          <w:sz w:val="24"/>
          <w:szCs w:val="24"/>
        </w:rPr>
        <w:t xml:space="preserve"> A. Terapéutica alimentaria nutricional. Bs. As. 1° edición. El Ateneo. 2025</w:t>
      </w:r>
    </w:p>
    <w:p w14:paraId="3C854FEA" w14:textId="3E91DCB7" w:rsidR="003159D9" w:rsidRPr="00604910" w:rsidRDefault="003159D9" w:rsidP="000972E4">
      <w:pPr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604910">
        <w:rPr>
          <w:rFonts w:ascii="Calibri" w:hAnsi="Calibri" w:cs="Calibri"/>
          <w:bCs/>
          <w:sz w:val="24"/>
          <w:szCs w:val="24"/>
        </w:rPr>
        <w:t xml:space="preserve">2. </w:t>
      </w:r>
      <w:proofErr w:type="spellStart"/>
      <w:r w:rsidRPr="00604910">
        <w:rPr>
          <w:rFonts w:ascii="Calibri" w:eastAsia="WarnockPro-Regular" w:hAnsi="Calibri" w:cs="Calibri"/>
          <w:bCs/>
          <w:sz w:val="24"/>
          <w:szCs w:val="24"/>
          <w:lang w:val="es-AR"/>
        </w:rPr>
        <w:t>Rodota</w:t>
      </w:r>
      <w:proofErr w:type="spellEnd"/>
      <w:r w:rsidRPr="00604910">
        <w:rPr>
          <w:rFonts w:ascii="Calibri" w:eastAsia="WarnockPro-Regular" w:hAnsi="Calibri" w:cs="Calibri"/>
          <w:bCs/>
          <w:sz w:val="24"/>
          <w:szCs w:val="24"/>
          <w:lang w:val="es-AR"/>
        </w:rPr>
        <w:t xml:space="preserve"> L, Castro ME. Nutrición Clínica y </w:t>
      </w:r>
      <w:proofErr w:type="spellStart"/>
      <w:r w:rsidRPr="00604910">
        <w:rPr>
          <w:rFonts w:ascii="Calibri" w:eastAsia="WarnockPro-Regular" w:hAnsi="Calibri" w:cs="Calibri"/>
          <w:bCs/>
          <w:sz w:val="24"/>
          <w:szCs w:val="24"/>
          <w:lang w:val="es-AR"/>
        </w:rPr>
        <w:t>Dietoterapia</w:t>
      </w:r>
      <w:proofErr w:type="spellEnd"/>
      <w:r w:rsidRPr="00604910">
        <w:rPr>
          <w:rFonts w:ascii="Calibri" w:eastAsia="WarnockPro-Regular" w:hAnsi="Calibri" w:cs="Calibri"/>
          <w:bCs/>
          <w:sz w:val="24"/>
          <w:szCs w:val="24"/>
          <w:lang w:val="es-AR"/>
        </w:rPr>
        <w:t>. Bs. As. 2° edición. Medica Panamericana. 2019</w:t>
      </w:r>
    </w:p>
    <w:p w14:paraId="1EB7561A" w14:textId="65DC0E27" w:rsidR="00751CB6" w:rsidRPr="00604910" w:rsidRDefault="00751CB6" w:rsidP="000972E4">
      <w:pPr>
        <w:spacing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604910">
        <w:rPr>
          <w:rFonts w:ascii="Calibri" w:eastAsia="WarnockPro-Regular" w:hAnsi="Calibri" w:cs="Calibri"/>
          <w:sz w:val="24"/>
          <w:szCs w:val="24"/>
          <w:lang w:val="es-AR"/>
        </w:rPr>
        <w:t xml:space="preserve">3. Gil </w:t>
      </w:r>
      <w:proofErr w:type="spellStart"/>
      <w:r w:rsidRPr="00604910">
        <w:rPr>
          <w:rFonts w:ascii="Calibri" w:eastAsia="WarnockPro-Regular" w:hAnsi="Calibri" w:cs="Calibri"/>
          <w:sz w:val="24"/>
          <w:szCs w:val="24"/>
          <w:lang w:val="es-AR"/>
        </w:rPr>
        <w:t>Hernandez</w:t>
      </w:r>
      <w:proofErr w:type="spellEnd"/>
      <w:r w:rsidRPr="00604910">
        <w:rPr>
          <w:rFonts w:ascii="Calibri" w:eastAsia="WarnockPro-Regular" w:hAnsi="Calibri" w:cs="Calibri"/>
          <w:sz w:val="24"/>
          <w:szCs w:val="24"/>
          <w:lang w:val="es-AR"/>
        </w:rPr>
        <w:t>, A. Tratado de Nutrición. Tomo 5: Nutrición y Enfermedad. España. 3° edición. Medica Panamericana. 2017</w:t>
      </w:r>
    </w:p>
    <w:p w14:paraId="6D506001" w14:textId="0FB66AE3" w:rsidR="00785C00" w:rsidRPr="00785C00" w:rsidRDefault="00086322" w:rsidP="000972E4">
      <w:pPr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604910">
        <w:rPr>
          <w:rFonts w:ascii="Calibri" w:hAnsi="Calibri" w:cs="Calibri"/>
          <w:bCs/>
          <w:sz w:val="24"/>
          <w:szCs w:val="24"/>
        </w:rPr>
        <w:t xml:space="preserve">4. </w:t>
      </w:r>
      <w:proofErr w:type="spellStart"/>
      <w:r w:rsidR="00785C00" w:rsidRPr="00604910">
        <w:rPr>
          <w:rFonts w:ascii="Calibri" w:hAnsi="Calibri" w:cs="Calibri"/>
          <w:bCs/>
          <w:sz w:val="24"/>
          <w:szCs w:val="24"/>
          <w:lang w:val="es-AR"/>
        </w:rPr>
        <w:t>Torresani</w:t>
      </w:r>
      <w:proofErr w:type="spellEnd"/>
      <w:r w:rsidR="00785C00" w:rsidRPr="00604910">
        <w:rPr>
          <w:rFonts w:ascii="Calibri" w:hAnsi="Calibri" w:cs="Calibri"/>
          <w:bCs/>
          <w:sz w:val="24"/>
          <w:szCs w:val="24"/>
          <w:lang w:val="es-AR"/>
        </w:rPr>
        <w:t xml:space="preserve"> ME. </w:t>
      </w:r>
      <w:r w:rsidR="00785C00" w:rsidRPr="00785C00">
        <w:rPr>
          <w:rFonts w:ascii="Calibri" w:hAnsi="Calibri" w:cs="Calibri"/>
          <w:bCs/>
          <w:sz w:val="24"/>
          <w:szCs w:val="24"/>
          <w:lang w:val="es-AR"/>
        </w:rPr>
        <w:t>Cuidado nutricional pediátrico</w:t>
      </w:r>
      <w:r w:rsidR="003E0909" w:rsidRPr="00604910">
        <w:rPr>
          <w:rFonts w:ascii="Calibri" w:hAnsi="Calibri" w:cs="Calibri"/>
          <w:bCs/>
          <w:sz w:val="24"/>
          <w:szCs w:val="24"/>
          <w:lang w:val="es-AR"/>
        </w:rPr>
        <w:t>. Tomo I.</w:t>
      </w:r>
      <w:r w:rsidR="001400EF" w:rsidRPr="00604910">
        <w:rPr>
          <w:rFonts w:ascii="Calibri" w:hAnsi="Calibri" w:cs="Calibri"/>
          <w:bCs/>
          <w:sz w:val="24"/>
          <w:szCs w:val="24"/>
          <w:lang w:val="es-AR"/>
        </w:rPr>
        <w:t xml:space="preserve"> </w:t>
      </w:r>
      <w:r w:rsidR="003E0909" w:rsidRPr="00604910">
        <w:rPr>
          <w:rFonts w:ascii="Calibri" w:hAnsi="Calibri" w:cs="Calibri"/>
          <w:bCs/>
          <w:sz w:val="24"/>
          <w:szCs w:val="24"/>
          <w:lang w:val="es-AR"/>
        </w:rPr>
        <w:t>I</w:t>
      </w:r>
      <w:r w:rsidR="00785C00" w:rsidRPr="00785C00">
        <w:rPr>
          <w:rFonts w:ascii="Calibri" w:hAnsi="Calibri" w:cs="Calibri"/>
          <w:bCs/>
          <w:sz w:val="24"/>
          <w:szCs w:val="24"/>
          <w:lang w:val="es-AR"/>
        </w:rPr>
        <w:t>nfancia y adolescencia</w:t>
      </w:r>
      <w:r w:rsidR="00785C00" w:rsidRPr="00604910">
        <w:rPr>
          <w:rFonts w:ascii="Calibri" w:hAnsi="Calibri" w:cs="Calibri"/>
          <w:bCs/>
          <w:sz w:val="24"/>
          <w:szCs w:val="24"/>
          <w:lang w:val="es-AR"/>
        </w:rPr>
        <w:t>. Bs. As. 3° edición. Eudeba. 2022</w:t>
      </w:r>
    </w:p>
    <w:p w14:paraId="0DEECC19" w14:textId="642F3478" w:rsidR="007B229D" w:rsidRPr="00785C00" w:rsidRDefault="007B229D" w:rsidP="000972E4">
      <w:pPr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604910">
        <w:rPr>
          <w:rFonts w:ascii="Calibri" w:hAnsi="Calibri" w:cs="Calibri"/>
          <w:bCs/>
          <w:sz w:val="24"/>
          <w:szCs w:val="24"/>
        </w:rPr>
        <w:t xml:space="preserve">5. </w:t>
      </w:r>
      <w:proofErr w:type="spellStart"/>
      <w:r w:rsidRPr="00604910">
        <w:rPr>
          <w:rFonts w:ascii="Calibri" w:hAnsi="Calibri" w:cs="Calibri"/>
          <w:bCs/>
          <w:sz w:val="24"/>
          <w:szCs w:val="24"/>
          <w:lang w:val="es-AR"/>
        </w:rPr>
        <w:t>Torresani</w:t>
      </w:r>
      <w:proofErr w:type="spellEnd"/>
      <w:r w:rsidRPr="00604910">
        <w:rPr>
          <w:rFonts w:ascii="Calibri" w:hAnsi="Calibri" w:cs="Calibri"/>
          <w:bCs/>
          <w:sz w:val="24"/>
          <w:szCs w:val="24"/>
          <w:lang w:val="es-AR"/>
        </w:rPr>
        <w:t xml:space="preserve"> ME. </w:t>
      </w:r>
      <w:r w:rsidRPr="00785C00">
        <w:rPr>
          <w:rFonts w:ascii="Calibri" w:hAnsi="Calibri" w:cs="Calibri"/>
          <w:bCs/>
          <w:sz w:val="24"/>
          <w:szCs w:val="24"/>
          <w:lang w:val="es-AR"/>
        </w:rPr>
        <w:t>Cuidado nutricional pediátrico</w:t>
      </w:r>
      <w:r w:rsidR="003E0909" w:rsidRPr="00604910">
        <w:rPr>
          <w:rFonts w:ascii="Calibri" w:hAnsi="Calibri" w:cs="Calibri"/>
          <w:bCs/>
          <w:sz w:val="24"/>
          <w:szCs w:val="24"/>
          <w:lang w:val="es-AR"/>
        </w:rPr>
        <w:t>. Tomo II. Enfermedades relacionadas con la nutrición</w:t>
      </w:r>
      <w:r w:rsidRPr="00604910">
        <w:rPr>
          <w:rFonts w:ascii="Calibri" w:hAnsi="Calibri" w:cs="Calibri"/>
          <w:bCs/>
          <w:sz w:val="24"/>
          <w:szCs w:val="24"/>
          <w:lang w:val="es-AR"/>
        </w:rPr>
        <w:t>. Bs. As. 3° edición. Eudeba. 2022</w:t>
      </w:r>
    </w:p>
    <w:p w14:paraId="52016297" w14:textId="34482039" w:rsidR="00785C00" w:rsidRPr="00604910" w:rsidRDefault="001400EF" w:rsidP="000972E4">
      <w:pPr>
        <w:spacing w:after="12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04910">
        <w:rPr>
          <w:rFonts w:ascii="Calibri" w:hAnsi="Calibri" w:cs="Calibri"/>
          <w:bCs/>
          <w:sz w:val="24"/>
          <w:szCs w:val="24"/>
        </w:rPr>
        <w:t xml:space="preserve">6. </w:t>
      </w:r>
      <w:proofErr w:type="spellStart"/>
      <w:r w:rsidRPr="00604910">
        <w:rPr>
          <w:rFonts w:ascii="Calibri" w:hAnsi="Calibri" w:cs="Calibri"/>
          <w:color w:val="000000" w:themeColor="text1"/>
          <w:sz w:val="24"/>
          <w:szCs w:val="24"/>
        </w:rPr>
        <w:t>Setton</w:t>
      </w:r>
      <w:proofErr w:type="spellEnd"/>
      <w:r w:rsidRPr="00604910">
        <w:rPr>
          <w:rFonts w:ascii="Calibri" w:hAnsi="Calibri" w:cs="Calibri"/>
          <w:color w:val="000000" w:themeColor="text1"/>
          <w:sz w:val="24"/>
          <w:szCs w:val="24"/>
        </w:rPr>
        <w:t xml:space="preserve"> D, Fernández A. Nutrición en Pediatría. Bases para la práctica clínica en niños sanos y enfermos. 2° ed</w:t>
      </w:r>
      <w:r w:rsidR="00057BE4">
        <w:rPr>
          <w:rFonts w:ascii="Calibri" w:hAnsi="Calibri" w:cs="Calibri"/>
          <w:color w:val="000000" w:themeColor="text1"/>
          <w:sz w:val="24"/>
          <w:szCs w:val="24"/>
        </w:rPr>
        <w:t>ición</w:t>
      </w:r>
      <w:r w:rsidRPr="00604910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00057BE4">
        <w:rPr>
          <w:rFonts w:ascii="Calibri" w:hAnsi="Calibri" w:cs="Calibri"/>
          <w:color w:val="000000" w:themeColor="text1"/>
          <w:sz w:val="24"/>
          <w:szCs w:val="24"/>
        </w:rPr>
        <w:t xml:space="preserve">Bs. As. </w:t>
      </w:r>
      <w:r w:rsidRPr="00604910">
        <w:rPr>
          <w:rFonts w:ascii="Calibri" w:hAnsi="Calibri" w:cs="Calibri"/>
          <w:color w:val="000000" w:themeColor="text1"/>
          <w:sz w:val="24"/>
          <w:szCs w:val="24"/>
        </w:rPr>
        <w:t>Médica Panamericana. 2021</w:t>
      </w:r>
    </w:p>
    <w:p w14:paraId="7DA98C0F" w14:textId="45411013" w:rsidR="001B0F21" w:rsidRPr="00604910" w:rsidRDefault="00AD78D5" w:rsidP="000972E4">
      <w:pPr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604910">
        <w:rPr>
          <w:rFonts w:ascii="Calibri" w:hAnsi="Calibri" w:cs="Calibri"/>
          <w:bCs/>
          <w:sz w:val="24"/>
          <w:szCs w:val="24"/>
        </w:rPr>
        <w:t xml:space="preserve">7. Lorenzo J. Nutrición del niño sano. </w:t>
      </w:r>
      <w:r w:rsidR="00EB1087" w:rsidRPr="00604910">
        <w:rPr>
          <w:rFonts w:ascii="Calibri" w:hAnsi="Calibri" w:cs="Calibri"/>
          <w:bCs/>
          <w:sz w:val="24"/>
          <w:szCs w:val="24"/>
        </w:rPr>
        <w:t>B</w:t>
      </w:r>
      <w:r w:rsidR="00C710D8" w:rsidRPr="00604910">
        <w:rPr>
          <w:rFonts w:ascii="Calibri" w:hAnsi="Calibri" w:cs="Calibri"/>
          <w:bCs/>
          <w:sz w:val="24"/>
          <w:szCs w:val="24"/>
        </w:rPr>
        <w:t>s. As.</w:t>
      </w:r>
      <w:r w:rsidR="00EB1087" w:rsidRPr="00604910">
        <w:rPr>
          <w:rFonts w:ascii="Calibri" w:hAnsi="Calibri" w:cs="Calibri"/>
          <w:bCs/>
          <w:sz w:val="24"/>
          <w:szCs w:val="24"/>
        </w:rPr>
        <w:t xml:space="preserve"> Corpus. </w:t>
      </w:r>
      <w:r w:rsidRPr="00604910">
        <w:rPr>
          <w:rFonts w:ascii="Calibri" w:hAnsi="Calibri" w:cs="Calibri"/>
          <w:bCs/>
          <w:sz w:val="24"/>
          <w:szCs w:val="24"/>
        </w:rPr>
        <w:t xml:space="preserve">2019. </w:t>
      </w:r>
      <w:r w:rsidR="001B0F21" w:rsidRPr="00604910">
        <w:rPr>
          <w:rFonts w:ascii="Calibri" w:hAnsi="Calibri" w:cs="Calibri"/>
          <w:bCs/>
          <w:sz w:val="24"/>
          <w:szCs w:val="24"/>
        </w:rPr>
        <w:t xml:space="preserve"> </w:t>
      </w:r>
    </w:p>
    <w:p w14:paraId="7F0E3189" w14:textId="02428E1A" w:rsidR="00CD6279" w:rsidRPr="00C9259B" w:rsidRDefault="00EB1087" w:rsidP="000972E4">
      <w:pPr>
        <w:spacing w:after="12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04910">
        <w:rPr>
          <w:rFonts w:ascii="Calibri" w:hAnsi="Calibri" w:cs="Calibri"/>
          <w:bCs/>
          <w:sz w:val="24"/>
          <w:szCs w:val="24"/>
        </w:rPr>
        <w:t xml:space="preserve">8. </w:t>
      </w:r>
      <w:proofErr w:type="spellStart"/>
      <w:r w:rsidR="00CD6279" w:rsidRPr="00604910">
        <w:rPr>
          <w:rFonts w:ascii="Calibri" w:eastAsia="Times New Roman" w:hAnsi="Calibri" w:cs="Calibri"/>
          <w:color w:val="000000" w:themeColor="text1"/>
          <w:sz w:val="24"/>
          <w:szCs w:val="24"/>
          <w:lang w:eastAsia="es-AR"/>
        </w:rPr>
        <w:t>Medin</w:t>
      </w:r>
      <w:proofErr w:type="spellEnd"/>
      <w:r w:rsidR="00AD78D5" w:rsidRPr="00604910">
        <w:rPr>
          <w:rFonts w:ascii="Calibri" w:eastAsia="Times New Roman" w:hAnsi="Calibri" w:cs="Calibri"/>
          <w:color w:val="000000" w:themeColor="text1"/>
          <w:sz w:val="24"/>
          <w:szCs w:val="24"/>
          <w:lang w:eastAsia="es-AR"/>
        </w:rPr>
        <w:t xml:space="preserve"> S, </w:t>
      </w:r>
      <w:proofErr w:type="spellStart"/>
      <w:r w:rsidR="00CD6279" w:rsidRPr="00604910">
        <w:rPr>
          <w:rFonts w:ascii="Calibri" w:eastAsia="Times New Roman" w:hAnsi="Calibri" w:cs="Calibri"/>
          <w:color w:val="000000" w:themeColor="text1"/>
          <w:sz w:val="24"/>
          <w:szCs w:val="24"/>
          <w:lang w:eastAsia="es-AR"/>
        </w:rPr>
        <w:t>Medin</w:t>
      </w:r>
      <w:proofErr w:type="spellEnd"/>
      <w:r w:rsidR="00AD78D5" w:rsidRPr="00604910">
        <w:rPr>
          <w:rFonts w:ascii="Calibri" w:eastAsia="Times New Roman" w:hAnsi="Calibri" w:cs="Calibri"/>
          <w:color w:val="000000" w:themeColor="text1"/>
          <w:sz w:val="24"/>
          <w:szCs w:val="24"/>
          <w:lang w:eastAsia="es-AR"/>
        </w:rPr>
        <w:t xml:space="preserve"> R</w:t>
      </w:r>
      <w:r w:rsidR="00CD6279" w:rsidRPr="00604910">
        <w:rPr>
          <w:rFonts w:ascii="Calibri" w:eastAsia="Times New Roman" w:hAnsi="Calibri" w:cs="Calibri"/>
          <w:color w:val="000000" w:themeColor="text1"/>
          <w:sz w:val="24"/>
          <w:szCs w:val="24"/>
          <w:lang w:eastAsia="es-AR"/>
        </w:rPr>
        <w:t>. Alimentos en servicio: bromatología y nutrición aplicadas. 2ª ed</w:t>
      </w:r>
      <w:r w:rsidR="00D77E6A">
        <w:rPr>
          <w:rFonts w:ascii="Calibri" w:eastAsia="Times New Roman" w:hAnsi="Calibri" w:cs="Calibri"/>
          <w:color w:val="000000" w:themeColor="text1"/>
          <w:sz w:val="24"/>
          <w:szCs w:val="24"/>
          <w:lang w:eastAsia="es-AR"/>
        </w:rPr>
        <w:t>ición</w:t>
      </w:r>
      <w:r w:rsidR="00CD6279" w:rsidRPr="00604910">
        <w:rPr>
          <w:rFonts w:ascii="Calibri" w:eastAsia="Times New Roman" w:hAnsi="Calibri" w:cs="Calibri"/>
          <w:color w:val="000000" w:themeColor="text1"/>
          <w:sz w:val="24"/>
          <w:szCs w:val="24"/>
          <w:lang w:eastAsia="es-AR"/>
        </w:rPr>
        <w:t>.</w:t>
      </w:r>
      <w:r w:rsidR="00D77E6A">
        <w:rPr>
          <w:rFonts w:ascii="Calibri" w:eastAsia="Times New Roman" w:hAnsi="Calibri" w:cs="Calibri"/>
          <w:color w:val="000000" w:themeColor="text1"/>
          <w:sz w:val="24"/>
          <w:szCs w:val="24"/>
          <w:lang w:eastAsia="es-AR"/>
        </w:rPr>
        <w:t xml:space="preserve"> Bs. As. </w:t>
      </w:r>
      <w:proofErr w:type="spellStart"/>
      <w:r w:rsidR="00CD6279" w:rsidRPr="00604910">
        <w:rPr>
          <w:rFonts w:ascii="Calibri" w:eastAsia="Times New Roman" w:hAnsi="Calibri" w:cs="Calibri"/>
          <w:color w:val="000000" w:themeColor="text1"/>
          <w:sz w:val="24"/>
          <w:szCs w:val="24"/>
          <w:lang w:eastAsia="es-AR"/>
        </w:rPr>
        <w:t>Hygea</w:t>
      </w:r>
      <w:proofErr w:type="spellEnd"/>
      <w:r w:rsidR="00CD6279" w:rsidRPr="00604910">
        <w:rPr>
          <w:rFonts w:ascii="Calibri" w:eastAsia="Times New Roman" w:hAnsi="Calibri" w:cs="Calibri"/>
          <w:color w:val="000000" w:themeColor="text1"/>
          <w:sz w:val="24"/>
          <w:szCs w:val="24"/>
          <w:lang w:eastAsia="es-AR"/>
        </w:rPr>
        <w:t xml:space="preserve"> Ediciones</w:t>
      </w:r>
      <w:r w:rsidR="00D77E6A">
        <w:rPr>
          <w:rFonts w:ascii="Calibri" w:eastAsia="Times New Roman" w:hAnsi="Calibri" w:cs="Calibri"/>
          <w:color w:val="000000" w:themeColor="text1"/>
          <w:sz w:val="24"/>
          <w:szCs w:val="24"/>
          <w:lang w:eastAsia="es-AR"/>
        </w:rPr>
        <w:t>.</w:t>
      </w:r>
      <w:r w:rsidR="00CD6279" w:rsidRPr="00604910">
        <w:rPr>
          <w:rFonts w:ascii="Calibri" w:eastAsia="Times New Roman" w:hAnsi="Calibri" w:cs="Calibri"/>
          <w:color w:val="000000" w:themeColor="text1"/>
          <w:sz w:val="24"/>
          <w:szCs w:val="24"/>
          <w:lang w:eastAsia="es-AR"/>
        </w:rPr>
        <w:t xml:space="preserve"> 2023</w:t>
      </w:r>
    </w:p>
    <w:p w14:paraId="0DBCE16B" w14:textId="26FDBBC0" w:rsidR="005C5E8F" w:rsidRPr="00604910" w:rsidRDefault="00EB1666" w:rsidP="000972E4">
      <w:pPr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604910">
        <w:rPr>
          <w:rFonts w:ascii="Calibri" w:hAnsi="Calibri" w:cs="Calibri"/>
          <w:bCs/>
          <w:sz w:val="24"/>
          <w:szCs w:val="24"/>
        </w:rPr>
        <w:t xml:space="preserve">9. </w:t>
      </w:r>
      <w:r w:rsidR="005C5E8F" w:rsidRPr="00604910">
        <w:rPr>
          <w:rFonts w:ascii="Calibri" w:hAnsi="Calibri" w:cs="Calibri"/>
          <w:bCs/>
          <w:sz w:val="24"/>
          <w:szCs w:val="24"/>
        </w:rPr>
        <w:t xml:space="preserve">Consenso </w:t>
      </w:r>
      <w:proofErr w:type="spellStart"/>
      <w:r w:rsidR="005C5E8F" w:rsidRPr="00604910">
        <w:rPr>
          <w:rFonts w:ascii="Calibri" w:hAnsi="Calibri" w:cs="Calibri"/>
          <w:bCs/>
          <w:sz w:val="24"/>
          <w:szCs w:val="24"/>
        </w:rPr>
        <w:t>intersocietario</w:t>
      </w:r>
      <w:proofErr w:type="spellEnd"/>
      <w:r w:rsidR="005C5E8F" w:rsidRPr="00604910">
        <w:rPr>
          <w:rFonts w:ascii="Calibri" w:hAnsi="Calibri" w:cs="Calibri"/>
          <w:bCs/>
          <w:sz w:val="24"/>
          <w:szCs w:val="24"/>
        </w:rPr>
        <w:t xml:space="preserve"> para el tratamiento de la obesidad en adultos en argentina</w:t>
      </w:r>
      <w:r w:rsidR="00993A54" w:rsidRPr="00604910">
        <w:rPr>
          <w:rFonts w:ascii="Calibri" w:hAnsi="Calibri" w:cs="Calibri"/>
          <w:bCs/>
          <w:sz w:val="24"/>
          <w:szCs w:val="24"/>
        </w:rPr>
        <w:t xml:space="preserve">. Actualización en Nutrición Vol. 24 </w:t>
      </w:r>
      <w:proofErr w:type="spellStart"/>
      <w:r w:rsidR="00993A54" w:rsidRPr="00604910">
        <w:rPr>
          <w:rFonts w:ascii="Calibri" w:hAnsi="Calibri" w:cs="Calibri"/>
          <w:bCs/>
          <w:sz w:val="24"/>
          <w:szCs w:val="24"/>
        </w:rPr>
        <w:t>Nº</w:t>
      </w:r>
      <w:proofErr w:type="spellEnd"/>
      <w:r w:rsidR="00993A54" w:rsidRPr="00604910">
        <w:rPr>
          <w:rFonts w:ascii="Calibri" w:hAnsi="Calibri" w:cs="Calibri"/>
          <w:bCs/>
          <w:sz w:val="24"/>
          <w:szCs w:val="24"/>
        </w:rPr>
        <w:t xml:space="preserve"> 3 Julio-</w:t>
      </w:r>
      <w:proofErr w:type="gramStart"/>
      <w:r w:rsidR="00993A54" w:rsidRPr="00604910">
        <w:rPr>
          <w:rFonts w:ascii="Calibri" w:hAnsi="Calibri" w:cs="Calibri"/>
          <w:bCs/>
          <w:sz w:val="24"/>
          <w:szCs w:val="24"/>
        </w:rPr>
        <w:t>Septiembre</w:t>
      </w:r>
      <w:proofErr w:type="gramEnd"/>
      <w:r w:rsidR="00993A54" w:rsidRPr="00604910">
        <w:rPr>
          <w:rFonts w:ascii="Calibri" w:hAnsi="Calibri" w:cs="Calibri"/>
          <w:bCs/>
          <w:sz w:val="24"/>
          <w:szCs w:val="24"/>
        </w:rPr>
        <w:t xml:space="preserve"> de 2023: 103-110 </w:t>
      </w:r>
      <w:r w:rsidR="005C5E8F" w:rsidRPr="00604910">
        <w:rPr>
          <w:rFonts w:ascii="Calibri" w:hAnsi="Calibri" w:cs="Calibri"/>
          <w:bCs/>
          <w:sz w:val="24"/>
          <w:szCs w:val="24"/>
        </w:rPr>
        <w:t xml:space="preserve">Disponible en: </w:t>
      </w:r>
      <w:hyperlink r:id="rId6" w:history="1">
        <w:r w:rsidR="005C5E8F" w:rsidRPr="00604910">
          <w:rPr>
            <w:rStyle w:val="Hipervnculo"/>
            <w:rFonts w:ascii="Calibri" w:hAnsi="Calibri" w:cs="Calibri"/>
            <w:bCs/>
            <w:sz w:val="24"/>
            <w:szCs w:val="24"/>
          </w:rPr>
          <w:t>https://www.revistasan.org.ar/pdf_files/trabajos/vol_24/num_3/RSAN_24_3_132.pdf</w:t>
        </w:r>
      </w:hyperlink>
    </w:p>
    <w:p w14:paraId="0650F65A" w14:textId="1C9053D7" w:rsidR="00086322" w:rsidRPr="00604910" w:rsidRDefault="00EB1666" w:rsidP="000972E4">
      <w:pPr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604910">
        <w:rPr>
          <w:rFonts w:ascii="Calibri" w:hAnsi="Calibri" w:cs="Calibri"/>
          <w:bCs/>
          <w:sz w:val="24"/>
          <w:szCs w:val="24"/>
        </w:rPr>
        <w:t xml:space="preserve">10. </w:t>
      </w:r>
      <w:r w:rsidR="00086322" w:rsidRPr="00604910">
        <w:rPr>
          <w:rFonts w:ascii="Calibri" w:hAnsi="Calibri" w:cs="Calibri"/>
          <w:bCs/>
          <w:sz w:val="24"/>
          <w:szCs w:val="24"/>
        </w:rPr>
        <w:t xml:space="preserve">Consenso argentino </w:t>
      </w:r>
      <w:proofErr w:type="spellStart"/>
      <w:r w:rsidR="00086322" w:rsidRPr="00604910">
        <w:rPr>
          <w:rFonts w:ascii="Calibri" w:hAnsi="Calibri" w:cs="Calibri"/>
          <w:bCs/>
          <w:sz w:val="24"/>
          <w:szCs w:val="24"/>
        </w:rPr>
        <w:t>intersociedades</w:t>
      </w:r>
      <w:proofErr w:type="spellEnd"/>
      <w:r w:rsidR="00086322" w:rsidRPr="00604910">
        <w:rPr>
          <w:rFonts w:ascii="Calibri" w:hAnsi="Calibri" w:cs="Calibri"/>
          <w:bCs/>
          <w:sz w:val="24"/>
          <w:szCs w:val="24"/>
        </w:rPr>
        <w:t xml:space="preserve"> de cirugía bariátrica y metabólica. </w:t>
      </w:r>
      <w:proofErr w:type="spellStart"/>
      <w:r w:rsidR="00086322" w:rsidRPr="00604910">
        <w:rPr>
          <w:rFonts w:ascii="Calibri" w:hAnsi="Calibri" w:cs="Calibri"/>
          <w:bCs/>
          <w:sz w:val="24"/>
          <w:szCs w:val="24"/>
        </w:rPr>
        <w:t>Rev</w:t>
      </w:r>
      <w:proofErr w:type="spellEnd"/>
      <w:r w:rsidR="00086322" w:rsidRPr="00604910">
        <w:rPr>
          <w:rFonts w:ascii="Calibri" w:hAnsi="Calibri" w:cs="Calibri"/>
          <w:bCs/>
          <w:sz w:val="24"/>
          <w:szCs w:val="24"/>
        </w:rPr>
        <w:t xml:space="preserve"> Argent </w:t>
      </w:r>
      <w:proofErr w:type="spellStart"/>
      <w:r w:rsidR="00086322" w:rsidRPr="00604910">
        <w:rPr>
          <w:rFonts w:ascii="Calibri" w:hAnsi="Calibri" w:cs="Calibri"/>
          <w:bCs/>
          <w:sz w:val="24"/>
          <w:szCs w:val="24"/>
        </w:rPr>
        <w:t>Cirug</w:t>
      </w:r>
      <w:proofErr w:type="spellEnd"/>
      <w:r w:rsidR="00086322" w:rsidRPr="00604910">
        <w:rPr>
          <w:rFonts w:ascii="Calibri" w:hAnsi="Calibri" w:cs="Calibri"/>
          <w:bCs/>
          <w:sz w:val="24"/>
          <w:szCs w:val="24"/>
        </w:rPr>
        <w:t xml:space="preserve"> 2021;113 (Suplemento 1</w:t>
      </w:r>
      <w:proofErr w:type="gramStart"/>
      <w:r w:rsidR="00086322" w:rsidRPr="00604910">
        <w:rPr>
          <w:rFonts w:ascii="Calibri" w:hAnsi="Calibri" w:cs="Calibri"/>
          <w:bCs/>
          <w:sz w:val="24"/>
          <w:szCs w:val="24"/>
        </w:rPr>
        <w:t>):S</w:t>
      </w:r>
      <w:proofErr w:type="gramEnd"/>
      <w:r w:rsidR="00086322" w:rsidRPr="00604910">
        <w:rPr>
          <w:rFonts w:ascii="Calibri" w:hAnsi="Calibri" w:cs="Calibri"/>
          <w:bCs/>
          <w:sz w:val="24"/>
          <w:szCs w:val="24"/>
        </w:rPr>
        <w:t xml:space="preserve">1-S78 Disponible en: </w:t>
      </w:r>
    </w:p>
    <w:p w14:paraId="1A2ADBC9" w14:textId="1BAD2DD5" w:rsidR="00980E59" w:rsidRPr="00604910" w:rsidRDefault="00C06F7E" w:rsidP="000972E4">
      <w:pPr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  <w:hyperlink r:id="rId7" w:history="1">
        <w:r w:rsidR="00086322" w:rsidRPr="00604910">
          <w:rPr>
            <w:rStyle w:val="Hipervnculo"/>
            <w:rFonts w:ascii="Calibri" w:hAnsi="Calibri" w:cs="Calibri"/>
            <w:bCs/>
            <w:sz w:val="24"/>
            <w:szCs w:val="24"/>
          </w:rPr>
          <w:t>https://revista.aac.org.ar/index.php/RevArgentCirug/article/view/179/340</w:t>
        </w:r>
      </w:hyperlink>
    </w:p>
    <w:p w14:paraId="1C1E6B68" w14:textId="6BA72906" w:rsidR="00980E59" w:rsidRPr="00604910" w:rsidRDefault="00EB1666" w:rsidP="0088401C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604910">
        <w:rPr>
          <w:rFonts w:ascii="Calibri" w:hAnsi="Calibri" w:cs="Calibri"/>
          <w:bCs/>
          <w:sz w:val="24"/>
          <w:szCs w:val="24"/>
        </w:rPr>
        <w:t xml:space="preserve">11. </w:t>
      </w:r>
      <w:r w:rsidR="005C5E8F" w:rsidRPr="00604910">
        <w:rPr>
          <w:rFonts w:ascii="Calibri" w:hAnsi="Calibri" w:cs="Calibri"/>
          <w:bCs/>
          <w:sz w:val="24"/>
          <w:szCs w:val="24"/>
        </w:rPr>
        <w:t>I Consenso argentino de diagnóstico y tratamiento de la insuficiencia pancreática exocrina</w:t>
      </w:r>
      <w:r w:rsidR="00980E59" w:rsidRPr="00604910">
        <w:rPr>
          <w:rFonts w:ascii="Calibri" w:hAnsi="Calibri" w:cs="Calibri"/>
          <w:bCs/>
          <w:sz w:val="24"/>
          <w:szCs w:val="24"/>
        </w:rPr>
        <w:t xml:space="preserve">. Acta </w:t>
      </w:r>
      <w:proofErr w:type="spellStart"/>
      <w:r w:rsidR="00980E59" w:rsidRPr="00604910">
        <w:rPr>
          <w:rFonts w:ascii="Calibri" w:hAnsi="Calibri" w:cs="Calibri"/>
          <w:bCs/>
          <w:sz w:val="24"/>
          <w:szCs w:val="24"/>
        </w:rPr>
        <w:t>Gastroenterol</w:t>
      </w:r>
      <w:proofErr w:type="spellEnd"/>
      <w:r w:rsidR="00980E59" w:rsidRPr="00604910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="00980E59" w:rsidRPr="00604910">
        <w:rPr>
          <w:rFonts w:ascii="Calibri" w:hAnsi="Calibri" w:cs="Calibri"/>
          <w:bCs/>
          <w:sz w:val="24"/>
          <w:szCs w:val="24"/>
        </w:rPr>
        <w:t>Latinoam</w:t>
      </w:r>
      <w:proofErr w:type="spellEnd"/>
      <w:r w:rsidR="00980E59" w:rsidRPr="00604910">
        <w:rPr>
          <w:rFonts w:ascii="Calibri" w:hAnsi="Calibri" w:cs="Calibri"/>
          <w:bCs/>
          <w:sz w:val="24"/>
          <w:szCs w:val="24"/>
        </w:rPr>
        <w:t xml:space="preserve"> 2018;48(3):213-225</w:t>
      </w:r>
    </w:p>
    <w:p w14:paraId="4834D890" w14:textId="77777777" w:rsidR="00980E59" w:rsidRPr="00604910" w:rsidRDefault="00980E59" w:rsidP="0088401C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604910">
        <w:rPr>
          <w:rFonts w:ascii="Calibri" w:hAnsi="Calibri" w:cs="Calibri"/>
          <w:bCs/>
          <w:sz w:val="24"/>
          <w:szCs w:val="24"/>
        </w:rPr>
        <w:t xml:space="preserve">Disponible en: </w:t>
      </w:r>
    </w:p>
    <w:p w14:paraId="5023F81D" w14:textId="5DC406FD" w:rsidR="005C5E8F" w:rsidRPr="00604910" w:rsidRDefault="00C06F7E" w:rsidP="0088401C">
      <w:pPr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  <w:hyperlink r:id="rId8" w:history="1">
        <w:r w:rsidR="00980E59" w:rsidRPr="00604910">
          <w:rPr>
            <w:rStyle w:val="Hipervnculo"/>
            <w:rFonts w:ascii="Calibri" w:hAnsi="Calibri" w:cs="Calibri"/>
            <w:bCs/>
            <w:sz w:val="24"/>
            <w:szCs w:val="24"/>
          </w:rPr>
          <w:t>https://www.actagastro.org/numeros-anteriores/2018/Vol-48-N3/Vol48N3-PDF14.pdf</w:t>
        </w:r>
      </w:hyperlink>
    </w:p>
    <w:p w14:paraId="5FF2F9E1" w14:textId="368B9D2D" w:rsidR="00886FD9" w:rsidRDefault="00EB1666" w:rsidP="00886FD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04910">
        <w:rPr>
          <w:rFonts w:ascii="Calibri" w:hAnsi="Calibri" w:cs="Calibri"/>
          <w:sz w:val="24"/>
          <w:szCs w:val="24"/>
        </w:rPr>
        <w:lastRenderedPageBreak/>
        <w:t xml:space="preserve">12. </w:t>
      </w:r>
      <w:proofErr w:type="spellStart"/>
      <w:r w:rsidR="00114CFA" w:rsidRPr="00604910">
        <w:rPr>
          <w:rFonts w:ascii="Calibri" w:hAnsi="Calibri" w:cs="Calibri"/>
          <w:sz w:val="24"/>
          <w:szCs w:val="24"/>
        </w:rPr>
        <w:t>Abeyá</w:t>
      </w:r>
      <w:proofErr w:type="spellEnd"/>
      <w:r w:rsidR="00114CFA" w:rsidRPr="0060491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14CFA" w:rsidRPr="00604910">
        <w:rPr>
          <w:rFonts w:ascii="Calibri" w:hAnsi="Calibri" w:cs="Calibri"/>
          <w:sz w:val="24"/>
          <w:szCs w:val="24"/>
        </w:rPr>
        <w:t>Gilardon</w:t>
      </w:r>
      <w:proofErr w:type="spellEnd"/>
      <w:r w:rsidR="00114CFA" w:rsidRPr="00604910">
        <w:rPr>
          <w:rFonts w:ascii="Calibri" w:hAnsi="Calibri" w:cs="Calibri"/>
          <w:sz w:val="24"/>
          <w:szCs w:val="24"/>
        </w:rPr>
        <w:t xml:space="preserve"> EO, Calvo EB, Durán P, Longo EN, Mazza C. Evaluación del estado nutricional de niñas, niños y embarazadas mediante antropometría. 1</w:t>
      </w:r>
      <w:r w:rsidR="00717E32">
        <w:rPr>
          <w:rFonts w:ascii="Calibri" w:hAnsi="Calibri" w:cs="Calibri"/>
          <w:sz w:val="24"/>
          <w:szCs w:val="24"/>
        </w:rPr>
        <w:t>° edición</w:t>
      </w:r>
      <w:r w:rsidR="00114CFA" w:rsidRPr="00604910">
        <w:rPr>
          <w:rFonts w:ascii="Calibri" w:hAnsi="Calibri" w:cs="Calibri"/>
          <w:sz w:val="24"/>
          <w:szCs w:val="24"/>
        </w:rPr>
        <w:t>. Buenos Aires: Ministerio de Salud</w:t>
      </w:r>
      <w:r w:rsidR="0088401C">
        <w:rPr>
          <w:rFonts w:ascii="Calibri" w:hAnsi="Calibri" w:cs="Calibri"/>
          <w:sz w:val="24"/>
          <w:szCs w:val="24"/>
        </w:rPr>
        <w:t>.</w:t>
      </w:r>
      <w:r w:rsidR="00114CFA" w:rsidRPr="00604910">
        <w:rPr>
          <w:rFonts w:ascii="Calibri" w:hAnsi="Calibri" w:cs="Calibri"/>
          <w:sz w:val="24"/>
          <w:szCs w:val="24"/>
        </w:rPr>
        <w:t xml:space="preserve"> Disponible en: </w:t>
      </w:r>
    </w:p>
    <w:p w14:paraId="76603E90" w14:textId="767AD853" w:rsidR="00114CFA" w:rsidRPr="00604910" w:rsidRDefault="00C06F7E" w:rsidP="0088401C">
      <w:pPr>
        <w:spacing w:after="120" w:line="240" w:lineRule="auto"/>
        <w:rPr>
          <w:rFonts w:ascii="Calibri" w:hAnsi="Calibri" w:cs="Calibri"/>
          <w:sz w:val="24"/>
          <w:szCs w:val="24"/>
        </w:rPr>
      </w:pPr>
      <w:hyperlink r:id="rId9" w:history="1">
        <w:r w:rsidR="00DD17CF" w:rsidRPr="00FB6F55">
          <w:rPr>
            <w:rStyle w:val="Hipervnculo"/>
            <w:rFonts w:ascii="Calibri" w:hAnsi="Calibri" w:cs="Calibri"/>
            <w:sz w:val="24"/>
            <w:szCs w:val="24"/>
          </w:rPr>
          <w:t>https://www.argentina.gob.ar/sites/default/files/bancos/2018-10/0000000256cnt-a07-manual-evaluacion-nutricional.pdf</w:t>
        </w:r>
      </w:hyperlink>
    </w:p>
    <w:p w14:paraId="2C00C668" w14:textId="7DC3A3B4" w:rsidR="0015444A" w:rsidRPr="00604910" w:rsidRDefault="0015444A" w:rsidP="000972E4">
      <w:pPr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073BD3">
        <w:rPr>
          <w:rFonts w:ascii="Calibri" w:hAnsi="Calibri" w:cs="Calibri"/>
          <w:sz w:val="24"/>
          <w:szCs w:val="24"/>
        </w:rPr>
        <w:t>13.</w:t>
      </w:r>
      <w:r w:rsidR="00114CFA" w:rsidRPr="00073BD3">
        <w:rPr>
          <w:rFonts w:ascii="Calibri" w:hAnsi="Calibri" w:cs="Calibri"/>
          <w:sz w:val="24"/>
          <w:szCs w:val="24"/>
        </w:rPr>
        <w:t xml:space="preserve"> </w:t>
      </w:r>
      <w:r w:rsidR="00073BD3" w:rsidRPr="00073BD3">
        <w:rPr>
          <w:rFonts w:ascii="Calibri" w:hAnsi="Calibri" w:cs="Calibri"/>
          <w:sz w:val="24"/>
          <w:szCs w:val="24"/>
        </w:rPr>
        <w:t xml:space="preserve">Gutiérrez </w:t>
      </w:r>
      <w:proofErr w:type="spellStart"/>
      <w:r w:rsidR="00073BD3" w:rsidRPr="00073BD3">
        <w:rPr>
          <w:rFonts w:ascii="Calibri" w:hAnsi="Calibri" w:cs="Calibri"/>
          <w:sz w:val="24"/>
          <w:szCs w:val="24"/>
        </w:rPr>
        <w:t>Oliet</w:t>
      </w:r>
      <w:proofErr w:type="spellEnd"/>
      <w:r w:rsidR="00073BD3" w:rsidRPr="00073BD3">
        <w:rPr>
          <w:rFonts w:ascii="Calibri" w:hAnsi="Calibri" w:cs="Calibri"/>
          <w:sz w:val="24"/>
          <w:szCs w:val="24"/>
        </w:rPr>
        <w:t xml:space="preserve"> M, Miguel León Sanz M. </w:t>
      </w:r>
      <w:r w:rsidRPr="00073BD3">
        <w:rPr>
          <w:rFonts w:ascii="Calibri" w:hAnsi="Calibri" w:cs="Calibri"/>
          <w:bCs/>
          <w:sz w:val="24"/>
          <w:szCs w:val="24"/>
        </w:rPr>
        <w:t xml:space="preserve">Criterios GLIM (Global </w:t>
      </w:r>
      <w:proofErr w:type="spellStart"/>
      <w:r w:rsidRPr="00073BD3">
        <w:rPr>
          <w:rFonts w:ascii="Calibri" w:hAnsi="Calibri" w:cs="Calibri"/>
          <w:bCs/>
          <w:sz w:val="24"/>
          <w:szCs w:val="24"/>
        </w:rPr>
        <w:t>Leadership</w:t>
      </w:r>
      <w:proofErr w:type="spellEnd"/>
      <w:r w:rsidRPr="00073BD3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073BD3">
        <w:rPr>
          <w:rFonts w:ascii="Calibri" w:hAnsi="Calibri" w:cs="Calibri"/>
          <w:bCs/>
          <w:sz w:val="24"/>
          <w:szCs w:val="24"/>
        </w:rPr>
        <w:t>Initiative</w:t>
      </w:r>
      <w:proofErr w:type="spellEnd"/>
      <w:r w:rsidRPr="00073BD3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073BD3">
        <w:rPr>
          <w:rFonts w:ascii="Calibri" w:hAnsi="Calibri" w:cs="Calibri"/>
          <w:bCs/>
          <w:sz w:val="24"/>
          <w:szCs w:val="24"/>
        </w:rPr>
        <w:t>on</w:t>
      </w:r>
      <w:proofErr w:type="spellEnd"/>
      <w:r w:rsidRPr="00073BD3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073BD3">
        <w:rPr>
          <w:rFonts w:ascii="Calibri" w:hAnsi="Calibri" w:cs="Calibri"/>
          <w:bCs/>
          <w:sz w:val="24"/>
          <w:szCs w:val="24"/>
        </w:rPr>
        <w:t>Malnutrition</w:t>
      </w:r>
      <w:proofErr w:type="spellEnd"/>
      <w:r w:rsidRPr="00073BD3">
        <w:rPr>
          <w:rFonts w:ascii="Calibri" w:hAnsi="Calibri" w:cs="Calibri"/>
          <w:bCs/>
          <w:sz w:val="24"/>
          <w:szCs w:val="24"/>
        </w:rPr>
        <w:t>): desarrollo</w:t>
      </w:r>
      <w:r w:rsidRPr="00604910">
        <w:rPr>
          <w:rFonts w:ascii="Calibri" w:hAnsi="Calibri" w:cs="Calibri"/>
          <w:bCs/>
          <w:sz w:val="24"/>
          <w:szCs w:val="24"/>
        </w:rPr>
        <w:t xml:space="preserve">, validación y aplicación en la práctica clínica. </w:t>
      </w:r>
      <w:proofErr w:type="spellStart"/>
      <w:r w:rsidRPr="00604910">
        <w:rPr>
          <w:rFonts w:ascii="Calibri" w:hAnsi="Calibri" w:cs="Calibri"/>
          <w:bCs/>
          <w:sz w:val="24"/>
          <w:szCs w:val="24"/>
        </w:rPr>
        <w:t>Nutr</w:t>
      </w:r>
      <w:proofErr w:type="spellEnd"/>
      <w:r w:rsidRPr="00604910">
        <w:rPr>
          <w:rFonts w:ascii="Calibri" w:hAnsi="Calibri" w:cs="Calibri"/>
          <w:bCs/>
          <w:sz w:val="24"/>
          <w:szCs w:val="24"/>
        </w:rPr>
        <w:t xml:space="preserve"> Clin </w:t>
      </w:r>
      <w:proofErr w:type="spellStart"/>
      <w:r w:rsidRPr="00604910">
        <w:rPr>
          <w:rFonts w:ascii="Calibri" w:hAnsi="Calibri" w:cs="Calibri"/>
          <w:bCs/>
          <w:sz w:val="24"/>
          <w:szCs w:val="24"/>
        </w:rPr>
        <w:t>Med</w:t>
      </w:r>
      <w:proofErr w:type="spellEnd"/>
      <w:r w:rsidRPr="00604910">
        <w:rPr>
          <w:rFonts w:ascii="Calibri" w:hAnsi="Calibri" w:cs="Calibri"/>
          <w:bCs/>
          <w:sz w:val="24"/>
          <w:szCs w:val="24"/>
        </w:rPr>
        <w:t xml:space="preserve"> 2022; XVI (3): 195-207 DOI: 10.7400/NCM.2022.16.3.5115   </w:t>
      </w:r>
      <w:hyperlink r:id="rId10" w:history="1">
        <w:r w:rsidRPr="00604910">
          <w:rPr>
            <w:rStyle w:val="Hipervnculo"/>
            <w:rFonts w:ascii="Calibri" w:hAnsi="Calibri" w:cs="Calibri"/>
            <w:bCs/>
            <w:sz w:val="24"/>
            <w:szCs w:val="24"/>
          </w:rPr>
          <w:t>https://nutricionclinicaenmedicina.com/wp-content/uploads/2022/12/5115.pdf</w:t>
        </w:r>
      </w:hyperlink>
    </w:p>
    <w:p w14:paraId="1479F8CE" w14:textId="29A83488" w:rsidR="00284F95" w:rsidRPr="00604910" w:rsidRDefault="00284F95" w:rsidP="000972E4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604910">
        <w:rPr>
          <w:rFonts w:ascii="Calibri" w:hAnsi="Calibri" w:cs="Calibri"/>
          <w:sz w:val="24"/>
          <w:szCs w:val="24"/>
        </w:rPr>
        <w:t>1</w:t>
      </w:r>
      <w:r w:rsidR="00614270">
        <w:rPr>
          <w:rFonts w:ascii="Calibri" w:hAnsi="Calibri" w:cs="Calibri"/>
          <w:sz w:val="24"/>
          <w:szCs w:val="24"/>
        </w:rPr>
        <w:t>4</w:t>
      </w:r>
      <w:r w:rsidRPr="00604910">
        <w:rPr>
          <w:rFonts w:ascii="Calibri" w:hAnsi="Calibri" w:cs="Calibri"/>
          <w:sz w:val="24"/>
          <w:szCs w:val="24"/>
        </w:rPr>
        <w:t xml:space="preserve">. Ministerio de Salud de la Nación. Guía de práctica clínica sobre alimentación complementaria para los niños y niñas menores de 2 años. Argentina. 2022. Disponible en: </w:t>
      </w:r>
    </w:p>
    <w:p w14:paraId="3B802543" w14:textId="71B471E1" w:rsidR="00284F95" w:rsidRPr="00A42C26" w:rsidRDefault="00C06F7E" w:rsidP="000972E4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hyperlink r:id="rId11" w:history="1">
        <w:r w:rsidR="00284F95" w:rsidRPr="00604910">
          <w:rPr>
            <w:rStyle w:val="Hipervnculo"/>
            <w:rFonts w:ascii="Calibri" w:hAnsi="Calibri" w:cs="Calibri"/>
            <w:sz w:val="24"/>
            <w:szCs w:val="24"/>
          </w:rPr>
          <w:t>https://www.argentina.gob.ar/sites/default/files/bancos/2022-03/guia-alimentaria-nyn-2022.pdf</w:t>
        </w:r>
      </w:hyperlink>
    </w:p>
    <w:p w14:paraId="47E1781F" w14:textId="1007231D" w:rsidR="00FD0EF7" w:rsidRPr="00604910" w:rsidRDefault="00FD0EF7" w:rsidP="000972E4">
      <w:pPr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604910">
        <w:rPr>
          <w:rFonts w:ascii="Calibri" w:hAnsi="Calibri" w:cs="Calibri"/>
          <w:bCs/>
          <w:sz w:val="24"/>
          <w:szCs w:val="24"/>
        </w:rPr>
        <w:t>1</w:t>
      </w:r>
      <w:r w:rsidR="00614270">
        <w:rPr>
          <w:rFonts w:ascii="Calibri" w:hAnsi="Calibri" w:cs="Calibri"/>
          <w:bCs/>
          <w:sz w:val="24"/>
          <w:szCs w:val="24"/>
        </w:rPr>
        <w:t>5</w:t>
      </w:r>
      <w:r w:rsidRPr="00604910">
        <w:rPr>
          <w:rFonts w:ascii="Calibri" w:hAnsi="Calibri" w:cs="Calibri"/>
          <w:bCs/>
          <w:sz w:val="24"/>
          <w:szCs w:val="24"/>
        </w:rPr>
        <w:t xml:space="preserve">. </w:t>
      </w:r>
      <w:proofErr w:type="spellStart"/>
      <w:r w:rsidRPr="00604910">
        <w:rPr>
          <w:rFonts w:ascii="Calibri" w:hAnsi="Calibri" w:cs="Calibri"/>
          <w:bCs/>
          <w:sz w:val="24"/>
          <w:szCs w:val="24"/>
        </w:rPr>
        <w:t>Aquieri</w:t>
      </w:r>
      <w:proofErr w:type="spellEnd"/>
      <w:r w:rsidRPr="00604910">
        <w:rPr>
          <w:rFonts w:ascii="Calibri" w:hAnsi="Calibri" w:cs="Calibri"/>
          <w:bCs/>
          <w:sz w:val="24"/>
          <w:szCs w:val="24"/>
        </w:rPr>
        <w:t xml:space="preserve"> A, Rodríguez P, </w:t>
      </w:r>
      <w:proofErr w:type="spellStart"/>
      <w:r w:rsidRPr="00604910">
        <w:rPr>
          <w:rFonts w:ascii="Calibri" w:hAnsi="Calibri" w:cs="Calibri"/>
          <w:bCs/>
          <w:sz w:val="24"/>
          <w:szCs w:val="24"/>
        </w:rPr>
        <w:t>Vissani</w:t>
      </w:r>
      <w:proofErr w:type="spellEnd"/>
      <w:r w:rsidRPr="00604910">
        <w:rPr>
          <w:rFonts w:ascii="Calibri" w:hAnsi="Calibri" w:cs="Calibri"/>
          <w:bCs/>
          <w:sz w:val="24"/>
          <w:szCs w:val="24"/>
        </w:rPr>
        <w:t xml:space="preserve"> S, y cols. Consenso Argentino de hipertensión arterial. </w:t>
      </w:r>
      <w:proofErr w:type="spellStart"/>
      <w:r w:rsidRPr="00604910">
        <w:rPr>
          <w:rFonts w:ascii="Calibri" w:hAnsi="Calibri" w:cs="Calibri"/>
          <w:bCs/>
          <w:sz w:val="24"/>
          <w:szCs w:val="24"/>
        </w:rPr>
        <w:t>Rev</w:t>
      </w:r>
      <w:proofErr w:type="spellEnd"/>
      <w:r w:rsidRPr="00604910">
        <w:rPr>
          <w:rFonts w:ascii="Calibri" w:hAnsi="Calibri" w:cs="Calibri"/>
          <w:bCs/>
          <w:sz w:val="24"/>
          <w:szCs w:val="24"/>
        </w:rPr>
        <w:t xml:space="preserve"> Argent </w:t>
      </w:r>
      <w:proofErr w:type="spellStart"/>
      <w:r w:rsidRPr="00604910">
        <w:rPr>
          <w:rFonts w:ascii="Calibri" w:hAnsi="Calibri" w:cs="Calibri"/>
          <w:bCs/>
          <w:sz w:val="24"/>
          <w:szCs w:val="24"/>
        </w:rPr>
        <w:t>Cardiol</w:t>
      </w:r>
      <w:proofErr w:type="spellEnd"/>
      <w:r w:rsidRPr="00604910">
        <w:rPr>
          <w:rFonts w:ascii="Calibri" w:hAnsi="Calibri" w:cs="Calibri"/>
          <w:bCs/>
          <w:sz w:val="24"/>
          <w:szCs w:val="24"/>
        </w:rPr>
        <w:t xml:space="preserve"> 2025;93 (Suplemento 10): 1-70. </w:t>
      </w:r>
      <w:hyperlink r:id="rId12" w:history="1">
        <w:r w:rsidRPr="00604910">
          <w:rPr>
            <w:rStyle w:val="Hipervnculo"/>
            <w:rFonts w:ascii="Calibri" w:hAnsi="Calibri" w:cs="Calibri"/>
            <w:bCs/>
            <w:sz w:val="24"/>
            <w:szCs w:val="24"/>
          </w:rPr>
          <w:t>https://dx.doi.org/10.7775/rac.es.v93.s10</w:t>
        </w:r>
      </w:hyperlink>
      <w:r w:rsidRPr="00604910">
        <w:rPr>
          <w:rFonts w:ascii="Calibri" w:hAnsi="Calibri" w:cs="Calibri"/>
          <w:bCs/>
          <w:sz w:val="24"/>
          <w:szCs w:val="24"/>
        </w:rPr>
        <w:t xml:space="preserve"> </w:t>
      </w:r>
      <w:r w:rsidRPr="00604910">
        <w:rPr>
          <w:rFonts w:ascii="Calibri" w:hAnsi="Calibri" w:cs="Calibri"/>
          <w:bCs/>
          <w:sz w:val="24"/>
          <w:szCs w:val="24"/>
          <w:lang w:val="es-AR"/>
        </w:rPr>
        <w:t>(</w:t>
      </w:r>
      <w:r w:rsidR="0015444A" w:rsidRPr="00604910">
        <w:rPr>
          <w:rFonts w:ascii="Calibri" w:hAnsi="Calibri" w:cs="Calibri"/>
          <w:bCs/>
          <w:sz w:val="24"/>
          <w:szCs w:val="24"/>
          <w:lang w:val="es-AR"/>
        </w:rPr>
        <w:t>Tratamiento no farmacológico de la hipertensión arterial, cambios al estilo de vida. Pag 32-34</w:t>
      </w:r>
      <w:r w:rsidRPr="00604910">
        <w:rPr>
          <w:rFonts w:ascii="Calibri" w:hAnsi="Calibri" w:cs="Calibri"/>
          <w:bCs/>
          <w:sz w:val="24"/>
          <w:szCs w:val="24"/>
          <w:lang w:val="es-AR"/>
        </w:rPr>
        <w:t>)</w:t>
      </w:r>
    </w:p>
    <w:p w14:paraId="58CD7E75" w14:textId="1EB75B26" w:rsidR="00F20E09" w:rsidRPr="00604910" w:rsidRDefault="00F20E09" w:rsidP="00F20E0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04910">
        <w:rPr>
          <w:rFonts w:ascii="Calibri" w:hAnsi="Calibri" w:cs="Calibri"/>
          <w:sz w:val="24"/>
          <w:szCs w:val="24"/>
        </w:rPr>
        <w:t>1</w:t>
      </w:r>
      <w:r w:rsidR="00DD17CF">
        <w:rPr>
          <w:rFonts w:ascii="Calibri" w:hAnsi="Calibri" w:cs="Calibri"/>
          <w:sz w:val="24"/>
          <w:szCs w:val="24"/>
        </w:rPr>
        <w:t>6</w:t>
      </w:r>
      <w:r w:rsidRPr="00604910">
        <w:rPr>
          <w:rFonts w:ascii="Calibri" w:hAnsi="Calibri" w:cs="Calibri"/>
          <w:sz w:val="24"/>
          <w:szCs w:val="24"/>
        </w:rPr>
        <w:t xml:space="preserve">. Ministerio de Salud de la Nación Argentina. </w:t>
      </w:r>
      <w:proofErr w:type="spellStart"/>
      <w:r w:rsidRPr="00604910">
        <w:rPr>
          <w:rFonts w:ascii="Calibri" w:hAnsi="Calibri" w:cs="Calibri"/>
          <w:sz w:val="24"/>
          <w:szCs w:val="24"/>
        </w:rPr>
        <w:t>Guia</w:t>
      </w:r>
      <w:proofErr w:type="spellEnd"/>
      <w:r w:rsidRPr="00604910">
        <w:rPr>
          <w:rFonts w:ascii="Calibri" w:hAnsi="Calibri" w:cs="Calibri"/>
          <w:sz w:val="24"/>
          <w:szCs w:val="24"/>
        </w:rPr>
        <w:t xml:space="preserve"> de práctica clínica de soporte nutricional enteral y parenteral en pacientes hospitalizados y domiciliarios</w:t>
      </w:r>
      <w:r w:rsidR="0086057B">
        <w:rPr>
          <w:rFonts w:ascii="Calibri" w:hAnsi="Calibri" w:cs="Calibri"/>
          <w:sz w:val="24"/>
          <w:szCs w:val="24"/>
        </w:rPr>
        <w:t>.</w:t>
      </w:r>
    </w:p>
    <w:p w14:paraId="5E793B13" w14:textId="77777777" w:rsidR="00F20E09" w:rsidRPr="00604910" w:rsidRDefault="00F20E09" w:rsidP="00F20E0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04910">
        <w:rPr>
          <w:rFonts w:ascii="Calibri" w:hAnsi="Calibri" w:cs="Calibri"/>
          <w:sz w:val="24"/>
          <w:szCs w:val="24"/>
        </w:rPr>
        <w:t xml:space="preserve">Disponible en: </w:t>
      </w:r>
    </w:p>
    <w:p w14:paraId="6BDC294F" w14:textId="77777777" w:rsidR="00F20E09" w:rsidRPr="00604910" w:rsidRDefault="00C06F7E" w:rsidP="00F20E09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hyperlink r:id="rId13" w:history="1">
        <w:r w:rsidR="00F20E09" w:rsidRPr="00604910">
          <w:rPr>
            <w:rStyle w:val="Hipervnculo"/>
            <w:rFonts w:ascii="Calibri" w:hAnsi="Calibri" w:cs="Calibri"/>
            <w:bCs/>
            <w:sz w:val="24"/>
            <w:szCs w:val="24"/>
          </w:rPr>
          <w:t>https://www.argentina.gob.ar/normativa/nacional/resoluci%C3%B3n-1548-2007-134888/texto</w:t>
        </w:r>
      </w:hyperlink>
    </w:p>
    <w:p w14:paraId="78299AA1" w14:textId="77777777" w:rsidR="00F20E09" w:rsidRPr="00604910" w:rsidRDefault="00F20E09" w:rsidP="00F20E09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463ED517" w14:textId="7B307DDE" w:rsidR="00A03277" w:rsidRPr="00604910" w:rsidRDefault="00A03277" w:rsidP="000972E4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A42C26">
        <w:rPr>
          <w:rFonts w:ascii="Calibri" w:hAnsi="Calibri" w:cs="Calibri"/>
          <w:sz w:val="24"/>
          <w:szCs w:val="24"/>
        </w:rPr>
        <w:t>1</w:t>
      </w:r>
      <w:r w:rsidR="00F20E09">
        <w:rPr>
          <w:rFonts w:ascii="Calibri" w:hAnsi="Calibri" w:cs="Calibri"/>
          <w:sz w:val="24"/>
          <w:szCs w:val="24"/>
        </w:rPr>
        <w:t>7</w:t>
      </w:r>
      <w:r w:rsidRPr="00A42C26">
        <w:rPr>
          <w:rFonts w:ascii="Calibri" w:hAnsi="Calibri" w:cs="Calibri"/>
          <w:sz w:val="24"/>
          <w:szCs w:val="24"/>
        </w:rPr>
        <w:t>.</w:t>
      </w:r>
      <w:r w:rsidRPr="00604910">
        <w:rPr>
          <w:rFonts w:ascii="Calibri" w:hAnsi="Calibri" w:cs="Calibri"/>
          <w:sz w:val="24"/>
          <w:szCs w:val="24"/>
        </w:rPr>
        <w:t xml:space="preserve"> Ministerio de Salud de la Nación Argentina. Directrices de Organización y Funcionamiento del Área de Alimentación y </w:t>
      </w:r>
      <w:proofErr w:type="spellStart"/>
      <w:r w:rsidRPr="00604910">
        <w:rPr>
          <w:rFonts w:ascii="Calibri" w:hAnsi="Calibri" w:cs="Calibri"/>
          <w:sz w:val="24"/>
          <w:szCs w:val="24"/>
        </w:rPr>
        <w:t>Dietoterapia</w:t>
      </w:r>
      <w:proofErr w:type="spellEnd"/>
      <w:r w:rsidRPr="00604910">
        <w:rPr>
          <w:rFonts w:ascii="Calibri" w:hAnsi="Calibri" w:cs="Calibri"/>
          <w:sz w:val="24"/>
          <w:szCs w:val="24"/>
        </w:rPr>
        <w:t xml:space="preserve"> en establecimientos asistenciales</w:t>
      </w:r>
      <w:r w:rsidR="0086057B">
        <w:rPr>
          <w:rFonts w:ascii="Calibri" w:hAnsi="Calibri" w:cs="Calibri"/>
          <w:sz w:val="24"/>
          <w:szCs w:val="24"/>
        </w:rPr>
        <w:t>.</w:t>
      </w:r>
      <w:r w:rsidRPr="00604910">
        <w:rPr>
          <w:rFonts w:ascii="Calibri" w:hAnsi="Calibri" w:cs="Calibri"/>
          <w:sz w:val="24"/>
          <w:szCs w:val="24"/>
        </w:rPr>
        <w:t xml:space="preserve"> Disponible en: </w:t>
      </w:r>
      <w:hyperlink r:id="rId14" w:history="1">
        <w:r w:rsidR="00B90860" w:rsidRPr="00604910">
          <w:rPr>
            <w:rStyle w:val="Hipervnculo"/>
            <w:rFonts w:ascii="Calibri" w:hAnsi="Calibri" w:cs="Calibri"/>
            <w:sz w:val="24"/>
            <w:szCs w:val="24"/>
          </w:rPr>
          <w:t>http://www.legisalud.gov.ar/pdf/msres1674_2007.pdf</w:t>
        </w:r>
      </w:hyperlink>
    </w:p>
    <w:p w14:paraId="4330540C" w14:textId="77777777" w:rsidR="00604910" w:rsidRDefault="00604910" w:rsidP="003159D9">
      <w:pPr>
        <w:jc w:val="both"/>
        <w:rPr>
          <w:rFonts w:ascii="Calibri" w:hAnsi="Calibri" w:cs="Calibri"/>
          <w:bCs/>
          <w:sz w:val="24"/>
          <w:szCs w:val="24"/>
        </w:rPr>
      </w:pPr>
    </w:p>
    <w:sectPr w:rsidR="00604910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575FF" w14:textId="77777777" w:rsidR="00C06F7E" w:rsidRDefault="00C06F7E" w:rsidP="001F7640">
      <w:pPr>
        <w:spacing w:after="0" w:line="240" w:lineRule="auto"/>
      </w:pPr>
      <w:r>
        <w:separator/>
      </w:r>
    </w:p>
  </w:endnote>
  <w:endnote w:type="continuationSeparator" w:id="0">
    <w:p w14:paraId="3AF38AC2" w14:textId="77777777" w:rsidR="00C06F7E" w:rsidRDefault="00C06F7E" w:rsidP="001F7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arnockPro-Regular">
    <w:altName w:val="MS Mincho"/>
    <w:charset w:val="8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260E4" w14:textId="77777777" w:rsidR="00C06F7E" w:rsidRDefault="00C06F7E" w:rsidP="001F7640">
      <w:pPr>
        <w:spacing w:after="0" w:line="240" w:lineRule="auto"/>
      </w:pPr>
      <w:r>
        <w:separator/>
      </w:r>
    </w:p>
  </w:footnote>
  <w:footnote w:type="continuationSeparator" w:id="0">
    <w:p w14:paraId="55CDDC39" w14:textId="77777777" w:rsidR="00C06F7E" w:rsidRDefault="00C06F7E" w:rsidP="001F7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32532" w14:textId="6B6B7389" w:rsidR="001F7640" w:rsidRDefault="001F7640" w:rsidP="001F7640">
    <w:pPr>
      <w:widowControl w:val="0"/>
      <w:spacing w:before="92" w:line="240" w:lineRule="auto"/>
      <w:rPr>
        <w:b/>
        <w:bCs/>
        <w:color w:val="0000FF"/>
        <w:sz w:val="24"/>
        <w:szCs w:val="24"/>
      </w:rPr>
    </w:pPr>
    <w:r>
      <w:rPr>
        <w:noProof/>
        <w:sz w:val="24"/>
        <w:szCs w:val="24"/>
      </w:rPr>
      <w:drawing>
        <wp:anchor distT="0" distB="0" distL="0" distR="0" simplePos="0" relativeHeight="251658240" behindDoc="0" locked="0" layoutInCell="1" allowOverlap="1" wp14:anchorId="1EDE24B6" wp14:editId="6CF418E1">
          <wp:simplePos x="0" y="0"/>
          <wp:positionH relativeFrom="column">
            <wp:posOffset>2462530</wp:posOffset>
          </wp:positionH>
          <wp:positionV relativeFrom="paragraph">
            <wp:posOffset>-152400</wp:posOffset>
          </wp:positionV>
          <wp:extent cx="690880" cy="1295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26C928" w14:textId="77777777" w:rsidR="001F7640" w:rsidRDefault="001F7640" w:rsidP="001F7640">
    <w:pPr>
      <w:widowControl w:val="0"/>
      <w:spacing w:before="92" w:line="240" w:lineRule="auto"/>
      <w:rPr>
        <w:b/>
        <w:bCs/>
        <w:color w:val="0000FF"/>
      </w:rPr>
    </w:pPr>
  </w:p>
  <w:p w14:paraId="5EFFBCC6" w14:textId="77777777" w:rsidR="001F7640" w:rsidRDefault="001F7640" w:rsidP="001F7640">
    <w:pPr>
      <w:widowControl w:val="0"/>
      <w:spacing w:before="92" w:line="240" w:lineRule="auto"/>
      <w:rPr>
        <w:b/>
        <w:bCs/>
        <w:color w:val="0000FF"/>
      </w:rPr>
    </w:pPr>
  </w:p>
  <w:p w14:paraId="13F9EF71" w14:textId="77777777" w:rsidR="001F7640" w:rsidRDefault="001F7640" w:rsidP="001F7640">
    <w:pPr>
      <w:widowControl w:val="0"/>
      <w:spacing w:before="92" w:line="240" w:lineRule="auto"/>
      <w:rPr>
        <w:b/>
        <w:bCs/>
        <w:color w:val="0000FF"/>
      </w:rPr>
    </w:pPr>
  </w:p>
  <w:p w14:paraId="76639106" w14:textId="77777777" w:rsidR="001F7640" w:rsidRDefault="001F7640" w:rsidP="001F7640">
    <w:pPr>
      <w:widowControl w:val="0"/>
      <w:spacing w:before="92" w:line="240" w:lineRule="auto"/>
      <w:rPr>
        <w:rFonts w:ascii="Times New Roman" w:eastAsia="Times New Roman" w:hAnsi="Times New Roman" w:cs="Times New Roman"/>
        <w:b/>
        <w:bCs/>
        <w:color w:val="0000FF"/>
      </w:rPr>
    </w:pPr>
  </w:p>
  <w:p w14:paraId="64BF7E40" w14:textId="77777777" w:rsidR="001F7640" w:rsidRDefault="001F7640" w:rsidP="001F7640">
    <w:pPr>
      <w:widowControl w:val="0"/>
      <w:spacing w:before="92" w:line="240" w:lineRule="auto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b/>
        <w:bCs/>
      </w:rPr>
      <w:t xml:space="preserve">                           </w:t>
    </w:r>
    <w:r>
      <w:rPr>
        <w:rFonts w:ascii="Times New Roman" w:eastAsia="Times New Roman" w:hAnsi="Times New Roman" w:cs="Times New Roman"/>
      </w:rPr>
      <w:t xml:space="preserve">“Año del 90 Aniversario de la Fiesta </w:t>
    </w:r>
    <w:proofErr w:type="gramStart"/>
    <w:r>
      <w:rPr>
        <w:rFonts w:ascii="Times New Roman" w:eastAsia="Times New Roman" w:hAnsi="Times New Roman" w:cs="Times New Roman"/>
      </w:rPr>
      <w:t>Nacional  de</w:t>
    </w:r>
    <w:proofErr w:type="gramEnd"/>
    <w:r>
      <w:rPr>
        <w:rFonts w:ascii="Times New Roman" w:eastAsia="Times New Roman" w:hAnsi="Times New Roman" w:cs="Times New Roman"/>
      </w:rPr>
      <w:t xml:space="preserve"> la Vendimia”</w:t>
    </w:r>
  </w:p>
  <w:p w14:paraId="215B4CD2" w14:textId="77777777" w:rsidR="001F7640" w:rsidRDefault="001F7640" w:rsidP="001F7640">
    <w:pPr>
      <w:widowControl w:val="0"/>
      <w:spacing w:before="92" w:line="240" w:lineRule="auto"/>
      <w:rPr>
        <w:rFonts w:ascii="Arial" w:eastAsia="Arial" w:hAnsi="Arial" w:cs="Arial"/>
        <w:b/>
        <w:bCs/>
        <w:color w:val="0000FF"/>
      </w:rPr>
    </w:pPr>
  </w:p>
  <w:p w14:paraId="469ED986" w14:textId="77777777" w:rsidR="001F7640" w:rsidRDefault="001F7640" w:rsidP="001F7640">
    <w:pPr>
      <w:widowControl w:val="0"/>
      <w:spacing w:before="92" w:line="240" w:lineRule="auto"/>
      <w:rPr>
        <w:rFonts w:eastAsiaTheme="minorEastAsia"/>
        <w:b/>
        <w:bCs/>
        <w:sz w:val="26"/>
        <w:szCs w:val="26"/>
      </w:rPr>
    </w:pPr>
    <w:r>
      <w:rPr>
        <w:b/>
        <w:bCs/>
        <w:color w:val="0000FF"/>
      </w:rPr>
      <w:t xml:space="preserve">Ministerio de Salud y Deportes </w:t>
    </w:r>
  </w:p>
  <w:p w14:paraId="39CE8E3F" w14:textId="77777777" w:rsidR="001F7640" w:rsidRDefault="001F764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D9"/>
    <w:rsid w:val="00057BE4"/>
    <w:rsid w:val="00073BD3"/>
    <w:rsid w:val="00086322"/>
    <w:rsid w:val="00087E63"/>
    <w:rsid w:val="000972E4"/>
    <w:rsid w:val="000B409B"/>
    <w:rsid w:val="00114CFA"/>
    <w:rsid w:val="00117711"/>
    <w:rsid w:val="00132EC8"/>
    <w:rsid w:val="001400EF"/>
    <w:rsid w:val="0015444A"/>
    <w:rsid w:val="001A333C"/>
    <w:rsid w:val="001B0F21"/>
    <w:rsid w:val="001F7640"/>
    <w:rsid w:val="00231202"/>
    <w:rsid w:val="00245F69"/>
    <w:rsid w:val="002659A9"/>
    <w:rsid w:val="00273302"/>
    <w:rsid w:val="00284F95"/>
    <w:rsid w:val="00285697"/>
    <w:rsid w:val="002B22C8"/>
    <w:rsid w:val="00310844"/>
    <w:rsid w:val="003159D9"/>
    <w:rsid w:val="00382B02"/>
    <w:rsid w:val="003E0909"/>
    <w:rsid w:val="005C5E8F"/>
    <w:rsid w:val="00604910"/>
    <w:rsid w:val="00614270"/>
    <w:rsid w:val="00640BB8"/>
    <w:rsid w:val="00640F82"/>
    <w:rsid w:val="00656AF2"/>
    <w:rsid w:val="006761F3"/>
    <w:rsid w:val="00677199"/>
    <w:rsid w:val="006A227A"/>
    <w:rsid w:val="006B7E14"/>
    <w:rsid w:val="006F7076"/>
    <w:rsid w:val="00714824"/>
    <w:rsid w:val="00717E32"/>
    <w:rsid w:val="00751CB6"/>
    <w:rsid w:val="00780313"/>
    <w:rsid w:val="00781B60"/>
    <w:rsid w:val="00785C00"/>
    <w:rsid w:val="007B229D"/>
    <w:rsid w:val="007E4D96"/>
    <w:rsid w:val="0086057B"/>
    <w:rsid w:val="0088401C"/>
    <w:rsid w:val="00886FD9"/>
    <w:rsid w:val="00965BFE"/>
    <w:rsid w:val="00980E59"/>
    <w:rsid w:val="00993A54"/>
    <w:rsid w:val="009F2653"/>
    <w:rsid w:val="00A03277"/>
    <w:rsid w:val="00A42C26"/>
    <w:rsid w:val="00A62745"/>
    <w:rsid w:val="00AC7ECF"/>
    <w:rsid w:val="00AD78D5"/>
    <w:rsid w:val="00B67590"/>
    <w:rsid w:val="00B7546A"/>
    <w:rsid w:val="00B90860"/>
    <w:rsid w:val="00BD2673"/>
    <w:rsid w:val="00C06F7E"/>
    <w:rsid w:val="00C710D8"/>
    <w:rsid w:val="00C75A30"/>
    <w:rsid w:val="00C9259B"/>
    <w:rsid w:val="00CB11C5"/>
    <w:rsid w:val="00CD35EB"/>
    <w:rsid w:val="00CD6279"/>
    <w:rsid w:val="00D43F28"/>
    <w:rsid w:val="00D63921"/>
    <w:rsid w:val="00D6644D"/>
    <w:rsid w:val="00D77E6A"/>
    <w:rsid w:val="00D858BF"/>
    <w:rsid w:val="00DD17CF"/>
    <w:rsid w:val="00E831D7"/>
    <w:rsid w:val="00E870DD"/>
    <w:rsid w:val="00EB1087"/>
    <w:rsid w:val="00EB1666"/>
    <w:rsid w:val="00EF17A4"/>
    <w:rsid w:val="00F20E09"/>
    <w:rsid w:val="00FD0EF7"/>
    <w:rsid w:val="00FE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B3C81"/>
  <w15:chartTrackingRefBased/>
  <w15:docId w15:val="{A01DF4C8-F57A-4E63-B7FB-940CB822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9D9"/>
    <w:pPr>
      <w:spacing w:after="200" w:line="276" w:lineRule="auto"/>
    </w:pPr>
    <w:rPr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159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AR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59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AR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59D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AR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59D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s-AR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59D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s-AR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59D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AR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59D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AR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59D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AR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59D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AR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5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5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5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59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59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59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59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59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59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5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15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59D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AR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15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59D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s-AR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159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59D9"/>
    <w:pPr>
      <w:spacing w:after="160" w:line="278" w:lineRule="auto"/>
      <w:ind w:left="720"/>
      <w:contextualSpacing/>
    </w:pPr>
    <w:rPr>
      <w:kern w:val="2"/>
      <w:sz w:val="24"/>
      <w:szCs w:val="24"/>
      <w:lang w:val="es-AR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159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5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s-AR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59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59D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rsid w:val="003159D9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546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F76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640"/>
    <w:rPr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F76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640"/>
    <w:rPr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tagastro.org/numeros-anteriores/2018/Vol-48-N3/Vol48N3-PDF14.pdf" TargetMode="External"/><Relationship Id="rId13" Type="http://schemas.openxmlformats.org/officeDocument/2006/relationships/hyperlink" Target="https://www.argentina.gob.ar/normativa/nacional/resoluci%C3%B3n-1548-2007-134888/text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vista.aac.org.ar/index.php/RevArgentCirug/article/view/179/340" TargetMode="External"/><Relationship Id="rId12" Type="http://schemas.openxmlformats.org/officeDocument/2006/relationships/hyperlink" Target="https://dx.doi.org/10.7775/rac.es.v93.s1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revistasan.org.ar/pdf_files/trabajos/vol_24/num_3/RSAN_24_3_132.pdf" TargetMode="External"/><Relationship Id="rId11" Type="http://schemas.openxmlformats.org/officeDocument/2006/relationships/hyperlink" Target="https://www.argentina.gob.ar/sites/default/files/bancos/2022-03/guia-alimentaria-nyn-2022.pdf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nutricionclinicaenmedicina.com/wp-content/uploads/2022/12/5115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rgentina.gob.ar/sites/default/files/bancos/2018-10/0000000256cnt-a07-manual-evaluacion-nutricional.pdf" TargetMode="External"/><Relationship Id="rId14" Type="http://schemas.openxmlformats.org/officeDocument/2006/relationships/hyperlink" Target="http://www.legisalud.gov.ar/pdf/msres1674_200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650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Editorial</dc:creator>
  <cp:keywords/>
  <dc:description/>
  <cp:lastModifiedBy>Usuario</cp:lastModifiedBy>
  <cp:revision>3</cp:revision>
  <dcterms:created xsi:type="dcterms:W3CDTF">2026-03-07T15:18:00Z</dcterms:created>
  <dcterms:modified xsi:type="dcterms:W3CDTF">2026-03-12T12:34:00Z</dcterms:modified>
</cp:coreProperties>
</file>