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E0" w:rsidRDefault="000B76E0" w:rsidP="000B76E0">
      <w:pPr>
        <w:pStyle w:val="Ttulo3"/>
      </w:pPr>
      <w:r>
        <w:t>Ley 7.314 – Acordada 3.949</w:t>
      </w:r>
    </w:p>
    <w:p w:rsidR="000B76E0" w:rsidRDefault="000B76E0" w:rsidP="000B76E0">
      <w:pPr>
        <w:ind w:hanging="2"/>
      </w:pPr>
    </w:p>
    <w:p w:rsidR="000B76E0" w:rsidRDefault="000B76E0" w:rsidP="000B76E0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0B76E0" w:rsidRDefault="000B76E0" w:rsidP="000B76E0">
      <w:pPr>
        <w:ind w:hanging="2"/>
      </w:pPr>
    </w:p>
    <w:p w:rsidR="000B76E0" w:rsidRDefault="000B76E0" w:rsidP="000B76E0">
      <w:pPr>
        <w:ind w:hanging="2"/>
      </w:pPr>
      <w:r>
        <w:t>Explicación de los desvíos entre lo programado y lo ejecutado:</w:t>
      </w:r>
    </w:p>
    <w:p w:rsidR="000B76E0" w:rsidRDefault="000B76E0" w:rsidP="000B76E0">
      <w:pPr>
        <w:ind w:hanging="2"/>
      </w:pPr>
    </w:p>
    <w:p w:rsidR="000B76E0" w:rsidRDefault="000B76E0" w:rsidP="000B76E0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0B76E0" w:rsidRDefault="000B76E0" w:rsidP="000B76E0">
      <w:pPr>
        <w:ind w:hanging="2"/>
        <w:jc w:val="both"/>
        <w:rPr>
          <w:color w:val="FF0000"/>
        </w:rPr>
      </w:pPr>
    </w:p>
    <w:p w:rsidR="000B76E0" w:rsidRDefault="000B76E0" w:rsidP="00BA3DAE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 w:rsidR="00BA3DAE">
        <w:t>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</w:t>
      </w:r>
      <w:r w:rsidR="00403FD5">
        <w:t>, esto explica que en el tercer</w:t>
      </w:r>
      <w:r w:rsidR="00BA3DAE">
        <w:t xml:space="preserve"> trimestre el gasto ejecutado es mayor de lo programado.</w:t>
      </w:r>
    </w:p>
    <w:p w:rsidR="000B76E0" w:rsidRPr="00930095" w:rsidRDefault="000B76E0" w:rsidP="000B76E0">
      <w:pPr>
        <w:ind w:left="360"/>
        <w:jc w:val="both"/>
      </w:pPr>
    </w:p>
    <w:p w:rsidR="00361432" w:rsidRPr="00403FD5" w:rsidRDefault="000B76E0" w:rsidP="00BA3DAE">
      <w:pPr>
        <w:numPr>
          <w:ilvl w:val="0"/>
          <w:numId w:val="2"/>
        </w:numPr>
        <w:jc w:val="both"/>
        <w:rPr>
          <w:color w:val="FF0000"/>
        </w:rPr>
      </w:pPr>
      <w:r w:rsidRPr="000C56CE">
        <w:rPr>
          <w:b/>
          <w:u w:val="single"/>
        </w:rPr>
        <w:t>Gastos de Capital</w:t>
      </w:r>
      <w:r w:rsidRPr="000C56CE">
        <w:rPr>
          <w:b/>
        </w:rPr>
        <w:t xml:space="preserve">: </w:t>
      </w:r>
      <w:r w:rsidR="008C6CE4" w:rsidRPr="008C6CE4">
        <w:t>En el tercer</w:t>
      </w:r>
      <w:r w:rsidR="00361432" w:rsidRPr="008C6CE4">
        <w:t xml:space="preserve"> tri</w:t>
      </w:r>
      <w:r w:rsidR="008C6CE4" w:rsidRPr="008C6CE4">
        <w:t>mestre los procesos de contratación</w:t>
      </w:r>
      <w:r w:rsidR="00361432" w:rsidRPr="008C6CE4">
        <w:rPr>
          <w:b/>
        </w:rPr>
        <w:t xml:space="preserve"> </w:t>
      </w:r>
      <w:r w:rsidR="00361432" w:rsidRPr="008C6CE4">
        <w:t xml:space="preserve">han llevado más tiempo de lo programado es por esto que el gasto ejecutado es menor de lo programado. </w:t>
      </w:r>
    </w:p>
    <w:p w:rsidR="00361432" w:rsidRDefault="00361432" w:rsidP="00361432">
      <w:pPr>
        <w:pStyle w:val="Prrafodelista"/>
        <w:rPr>
          <w:b/>
        </w:rPr>
      </w:pPr>
    </w:p>
    <w:p w:rsidR="000B76E0" w:rsidRPr="0045327F" w:rsidRDefault="000B76E0" w:rsidP="000B76E0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Pr="00C14510">
        <w:rPr>
          <w:b/>
        </w:rPr>
        <w:t xml:space="preserve">  </w:t>
      </w:r>
      <w:r w:rsidR="00BA3DAE"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0B76E0" w:rsidRDefault="000B76E0" w:rsidP="000B76E0">
      <w:pPr>
        <w:ind w:left="360"/>
        <w:jc w:val="both"/>
      </w:pPr>
    </w:p>
    <w:p w:rsidR="000B76E0" w:rsidRDefault="000B76E0" w:rsidP="000B76E0">
      <w:pPr>
        <w:jc w:val="both"/>
      </w:pPr>
      <w:r>
        <w:t xml:space="preserve">  </w:t>
      </w:r>
    </w:p>
    <w:p w:rsidR="000B76E0" w:rsidRDefault="000B76E0" w:rsidP="000B76E0"/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  <w:bookmarkStart w:id="0" w:name="_GoBack"/>
      <w:bookmarkEnd w:id="0"/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50B13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61432"/>
    <w:rsid w:val="00394277"/>
    <w:rsid w:val="003D3EBB"/>
    <w:rsid w:val="00403FD5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C6CE4"/>
    <w:rsid w:val="008E41F9"/>
    <w:rsid w:val="00966576"/>
    <w:rsid w:val="009D0DDC"/>
    <w:rsid w:val="00A22AA0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A3DAE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|"/>
  <w14:docId w14:val="035180D2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99"/>
    <w:qFormat/>
    <w:rsid w:val="00BA3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FB595-0BD2-4F47-B083-00764AE5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9</cp:revision>
  <cp:lastPrinted>2017-01-05T16:27:00Z</cp:lastPrinted>
  <dcterms:created xsi:type="dcterms:W3CDTF">2024-04-18T17:21:00Z</dcterms:created>
  <dcterms:modified xsi:type="dcterms:W3CDTF">2025-11-17T14:04:00Z</dcterms:modified>
</cp:coreProperties>
</file>