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spacing w:before="7"/>
        <w:rPr>
          <w:rFonts w:ascii="Times New Roman"/>
          <w:sz w:val="29"/>
        </w:rPr>
      </w:pPr>
    </w:p>
    <w:p w:rsidR="0076336E" w:rsidRDefault="007B1C74">
      <w:pPr>
        <w:pStyle w:val="Heading1"/>
        <w:spacing w:before="92"/>
      </w:pPr>
      <w:r>
        <w:t>Informe</w:t>
      </w:r>
      <w:r>
        <w:rPr>
          <w:spacing w:val="1"/>
        </w:rPr>
        <w:t xml:space="preserve"> </w:t>
      </w:r>
      <w:r>
        <w:t>ENERO/MARZO</w:t>
      </w:r>
      <w:r>
        <w:rPr>
          <w:spacing w:val="6"/>
        </w:rPr>
        <w:t xml:space="preserve"> </w:t>
      </w:r>
      <w:r>
        <w:t>2024</w:t>
      </w:r>
    </w:p>
    <w:p w:rsidR="0076336E" w:rsidRDefault="0076336E">
      <w:pPr>
        <w:pStyle w:val="Textoindependiente"/>
        <w:rPr>
          <w:rFonts w:ascii="Arial"/>
          <w:b/>
          <w:sz w:val="26"/>
        </w:rPr>
      </w:pPr>
    </w:p>
    <w:p w:rsidR="0076336E" w:rsidRDefault="0076336E">
      <w:pPr>
        <w:pStyle w:val="Textoindependiente"/>
        <w:spacing w:before="7"/>
        <w:rPr>
          <w:rFonts w:ascii="Arial"/>
          <w:b/>
          <w:sz w:val="29"/>
        </w:rPr>
      </w:pPr>
    </w:p>
    <w:p w:rsidR="0076336E" w:rsidRDefault="007B1C74">
      <w:pPr>
        <w:ind w:left="155"/>
        <w:rPr>
          <w:sz w:val="24"/>
        </w:rPr>
      </w:pPr>
      <w:r>
        <w:rPr>
          <w:rFonts w:ascii="Arial"/>
          <w:b/>
          <w:sz w:val="24"/>
        </w:rPr>
        <w:t>MESA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ENTRADA</w:t>
      </w:r>
      <w:r>
        <w:rPr>
          <w:rFonts w:ascii="Arial"/>
          <w:b/>
          <w:spacing w:val="38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registraron:</w:t>
      </w:r>
    </w:p>
    <w:p w:rsidR="0076336E" w:rsidRDefault="007B1C74">
      <w:pPr>
        <w:pStyle w:val="Textoindependiente"/>
        <w:tabs>
          <w:tab w:val="left" w:pos="5495"/>
        </w:tabs>
        <w:spacing w:before="189"/>
        <w:ind w:left="155"/>
      </w:pPr>
      <w:r>
        <w:t>-exptes.</w:t>
      </w:r>
      <w:r>
        <w:rPr>
          <w:spacing w:val="-3"/>
        </w:rPr>
        <w:t xml:space="preserve"> </w:t>
      </w:r>
      <w:r>
        <w:t>electrónicos.</w:t>
      </w:r>
      <w:r>
        <w:tab/>
      </w:r>
      <w:r>
        <w:rPr>
          <w:spacing w:val="-2"/>
        </w:rPr>
        <w:t>589</w:t>
      </w:r>
      <w:r>
        <w:rPr>
          <w:spacing w:val="-14"/>
        </w:rPr>
        <w:t xml:space="preserve"> </w:t>
      </w:r>
      <w:r>
        <w:rPr>
          <w:spacing w:val="-2"/>
        </w:rPr>
        <w:t>(quinientos</w:t>
      </w:r>
      <w:r>
        <w:rPr>
          <w:spacing w:val="23"/>
        </w:rPr>
        <w:t xml:space="preserve"> </w:t>
      </w:r>
      <w:r>
        <w:rPr>
          <w:spacing w:val="-2"/>
        </w:rPr>
        <w:t>ochenta</w:t>
      </w:r>
      <w:r>
        <w:rPr>
          <w:spacing w:val="12"/>
        </w:rPr>
        <w:t xml:space="preserve"> </w:t>
      </w:r>
      <w:r>
        <w:rPr>
          <w:spacing w:val="-2"/>
        </w:rPr>
        <w:t>y</w:t>
      </w:r>
      <w:r>
        <w:rPr>
          <w:spacing w:val="-3"/>
        </w:rPr>
        <w:t xml:space="preserve"> </w:t>
      </w:r>
      <w:r>
        <w:rPr>
          <w:spacing w:val="-2"/>
        </w:rPr>
        <w:t>nueve)</w:t>
      </w:r>
    </w:p>
    <w:p w:rsidR="0076336E" w:rsidRDefault="0076336E">
      <w:pPr>
        <w:pStyle w:val="Heading1"/>
        <w:spacing w:before="174" w:line="273" w:lineRule="exact"/>
      </w:pPr>
      <w:r>
        <w:pict>
          <v:rect id="_x0000_s1031" style="position:absolute;left:0;text-align:left;margin-left:84.75pt;margin-top:21.45pt;width:387.75pt;height:15pt;z-index:-15828480;mso-position-horizontal-relative:page" stroked="f">
            <w10:wrap anchorx="page"/>
          </v:rect>
        </w:pict>
      </w:r>
      <w:r w:rsidR="007B1C74">
        <w:t>CONCILIACIONES</w:t>
      </w:r>
    </w:p>
    <w:p w:rsidR="0076336E" w:rsidRDefault="007B1C74">
      <w:pPr>
        <w:pStyle w:val="Prrafodelista"/>
        <w:numPr>
          <w:ilvl w:val="0"/>
          <w:numId w:val="1"/>
        </w:numPr>
        <w:tabs>
          <w:tab w:val="left" w:pos="306"/>
          <w:tab w:val="left" w:pos="5510"/>
        </w:tabs>
        <w:spacing w:line="273" w:lineRule="exact"/>
        <w:rPr>
          <w:sz w:val="24"/>
        </w:rPr>
      </w:pPr>
      <w:r>
        <w:rPr>
          <w:sz w:val="24"/>
        </w:rPr>
        <w:t>exptes</w:t>
      </w:r>
      <w:r>
        <w:rPr>
          <w:spacing w:val="-1"/>
          <w:sz w:val="24"/>
        </w:rPr>
        <w:t xml:space="preserve"> </w:t>
      </w:r>
      <w:r>
        <w:rPr>
          <w:sz w:val="24"/>
        </w:rPr>
        <w:t>asignados:</w:t>
      </w:r>
      <w:r>
        <w:rPr>
          <w:sz w:val="24"/>
        </w:rPr>
        <w:tab/>
      </w:r>
      <w:r>
        <w:rPr>
          <w:spacing w:val="-2"/>
          <w:sz w:val="24"/>
        </w:rPr>
        <w:t>520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(quinientos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veinte)</w:t>
      </w:r>
    </w:p>
    <w:p w:rsidR="0076336E" w:rsidRDefault="007B1C74">
      <w:pPr>
        <w:pStyle w:val="Prrafodelista"/>
        <w:numPr>
          <w:ilvl w:val="0"/>
          <w:numId w:val="1"/>
        </w:numPr>
        <w:tabs>
          <w:tab w:val="left" w:pos="306"/>
          <w:tab w:val="left" w:pos="5615"/>
          <w:tab w:val="left" w:pos="6275"/>
        </w:tabs>
        <w:spacing w:before="9"/>
        <w:rPr>
          <w:sz w:val="24"/>
        </w:rPr>
      </w:pPr>
      <w:r>
        <w:rPr>
          <w:sz w:val="24"/>
        </w:rPr>
        <w:t>exptes</w:t>
      </w:r>
      <w:r>
        <w:rPr>
          <w:spacing w:val="-7"/>
          <w:sz w:val="24"/>
        </w:rPr>
        <w:t xml:space="preserve"> </w:t>
      </w:r>
      <w:r>
        <w:rPr>
          <w:sz w:val="24"/>
        </w:rPr>
        <w:t>conciliados</w:t>
      </w:r>
      <w:r>
        <w:rPr>
          <w:spacing w:val="-7"/>
          <w:sz w:val="24"/>
        </w:rPr>
        <w:t xml:space="preserve"> </w:t>
      </w:r>
      <w:r>
        <w:rPr>
          <w:sz w:val="24"/>
        </w:rPr>
        <w:t>y/o</w:t>
      </w:r>
      <w:r>
        <w:rPr>
          <w:spacing w:val="6"/>
          <w:sz w:val="24"/>
        </w:rPr>
        <w:t xml:space="preserve"> </w:t>
      </w:r>
      <w:r>
        <w:rPr>
          <w:sz w:val="24"/>
        </w:rPr>
        <w:t>archivados:</w:t>
      </w:r>
      <w:r>
        <w:rPr>
          <w:sz w:val="24"/>
        </w:rPr>
        <w:tab/>
        <w:t>290</w:t>
      </w:r>
      <w:r>
        <w:rPr>
          <w:sz w:val="24"/>
        </w:rPr>
        <w:tab/>
        <w:t>(doscientos</w:t>
      </w:r>
      <w:r>
        <w:rPr>
          <w:spacing w:val="2"/>
          <w:sz w:val="24"/>
        </w:rPr>
        <w:t xml:space="preserve"> </w:t>
      </w:r>
      <w:r>
        <w:rPr>
          <w:sz w:val="24"/>
        </w:rPr>
        <w:t>noventa</w:t>
      </w:r>
      <w:r>
        <w:rPr>
          <w:spacing w:val="13"/>
          <w:sz w:val="24"/>
        </w:rPr>
        <w:t xml:space="preserve"> </w:t>
      </w:r>
      <w:r>
        <w:rPr>
          <w:sz w:val="24"/>
        </w:rPr>
        <w:t>)</w:t>
      </w:r>
    </w:p>
    <w:p w:rsidR="0076336E" w:rsidRDefault="007B1C74">
      <w:pPr>
        <w:pStyle w:val="Textoindependiente"/>
        <w:tabs>
          <w:tab w:val="left" w:pos="5495"/>
        </w:tabs>
        <w:spacing w:before="9"/>
        <w:ind w:left="155"/>
      </w:pPr>
      <w:r>
        <w:t>-</w:t>
      </w:r>
      <w:r>
        <w:rPr>
          <w:spacing w:val="-7"/>
        </w:rPr>
        <w:t xml:space="preserve"> </w:t>
      </w:r>
      <w:r>
        <w:t>exptes</w:t>
      </w:r>
      <w:r>
        <w:rPr>
          <w:spacing w:val="-2"/>
        </w:rPr>
        <w:t xml:space="preserve"> </w:t>
      </w:r>
      <w:r>
        <w:t>enviados</w:t>
      </w:r>
      <w:r>
        <w:rPr>
          <w:spacing w:val="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sumario:</w:t>
      </w:r>
      <w:r>
        <w:tab/>
      </w:r>
      <w:r>
        <w:rPr>
          <w:spacing w:val="-2"/>
        </w:rPr>
        <w:t>181</w:t>
      </w:r>
      <w:r>
        <w:rPr>
          <w:spacing w:val="-15"/>
        </w:rPr>
        <w:t xml:space="preserve"> </w:t>
      </w:r>
      <w:r>
        <w:rPr>
          <w:spacing w:val="-1"/>
        </w:rPr>
        <w:t>(ciento</w:t>
      </w:r>
      <w:r>
        <w:rPr>
          <w:spacing w:val="11"/>
        </w:rPr>
        <w:t xml:space="preserve"> </w:t>
      </w:r>
      <w:r>
        <w:rPr>
          <w:spacing w:val="-1"/>
        </w:rPr>
        <w:t>ochenta</w:t>
      </w:r>
      <w:r>
        <w:rPr>
          <w:spacing w:val="13"/>
        </w:rPr>
        <w:t xml:space="preserve"> </w:t>
      </w:r>
      <w:r>
        <w:rPr>
          <w:spacing w:val="-1"/>
        </w:rPr>
        <w:t>y</w:t>
      </w:r>
      <w:r>
        <w:rPr>
          <w:spacing w:val="-16"/>
        </w:rPr>
        <w:t xml:space="preserve"> </w:t>
      </w:r>
      <w:r>
        <w:rPr>
          <w:spacing w:val="-1"/>
        </w:rPr>
        <w:t>uno)</w:t>
      </w:r>
    </w:p>
    <w:p w:rsidR="0076336E" w:rsidRDefault="0076336E">
      <w:pPr>
        <w:pStyle w:val="Textoindependiente"/>
        <w:rPr>
          <w:sz w:val="20"/>
        </w:rPr>
      </w:pPr>
    </w:p>
    <w:p w:rsidR="0076336E" w:rsidRDefault="007B1C74">
      <w:pPr>
        <w:pStyle w:val="Heading1"/>
        <w:spacing w:before="214"/>
      </w:pPr>
      <w:r>
        <w:rPr>
          <w:u w:val="thick"/>
        </w:rPr>
        <w:t>RESOLUCIONES</w:t>
      </w:r>
    </w:p>
    <w:p w:rsidR="0076336E" w:rsidRDefault="007B1C74">
      <w:pPr>
        <w:pStyle w:val="Textoindependiente"/>
        <w:spacing w:before="204"/>
        <w:ind w:left="155"/>
      </w:pPr>
      <w:r>
        <w:t>TOTAL</w:t>
      </w:r>
      <w:r>
        <w:rPr>
          <w:spacing w:val="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RESOLUCIONES</w:t>
      </w:r>
      <w:r>
        <w:rPr>
          <w:spacing w:val="15"/>
        </w:rPr>
        <w:t xml:space="preserve"> </w:t>
      </w:r>
      <w:r>
        <w:t>(enero</w:t>
      </w:r>
      <w:r>
        <w:rPr>
          <w:spacing w:val="1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febrero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marzo)</w:t>
      </w:r>
      <w:r>
        <w:rPr>
          <w:spacing w:val="6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120</w:t>
      </w:r>
      <w:r>
        <w:rPr>
          <w:spacing w:val="-15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$</w:t>
      </w:r>
      <w:r>
        <w:rPr>
          <w:spacing w:val="-14"/>
        </w:rPr>
        <w:t xml:space="preserve"> </w:t>
      </w:r>
      <w:r>
        <w:t>150.347.000</w:t>
      </w:r>
    </w:p>
    <w:p w:rsidR="0076336E" w:rsidRDefault="007B1C74">
      <w:pPr>
        <w:pStyle w:val="Heading1"/>
        <w:spacing w:before="159"/>
        <w:ind w:left="215"/>
      </w:pPr>
      <w:r>
        <w:t>INSPECCION</w:t>
      </w:r>
    </w:p>
    <w:p w:rsidR="0076336E" w:rsidRDefault="007B1C74">
      <w:pPr>
        <w:pStyle w:val="Textoindependiente"/>
        <w:tabs>
          <w:tab w:val="left" w:pos="4745"/>
          <w:tab w:val="left" w:pos="4790"/>
          <w:tab w:val="left" w:pos="4924"/>
        </w:tabs>
        <w:spacing w:before="204" w:line="398" w:lineRule="auto"/>
        <w:ind w:left="155" w:right="8242" w:hanging="1"/>
      </w:pPr>
      <w:r>
        <w:t>Expedientes</w:t>
      </w:r>
      <w:r>
        <w:rPr>
          <w:spacing w:val="11"/>
        </w:rPr>
        <w:t xml:space="preserve"> </w:t>
      </w:r>
      <w:r>
        <w:t>ingresados:</w:t>
      </w:r>
      <w:r>
        <w:tab/>
      </w:r>
      <w:r>
        <w:tab/>
        <w:t>69</w:t>
      </w:r>
      <w:r>
        <w:rPr>
          <w:spacing w:val="28"/>
        </w:rPr>
        <w:t xml:space="preserve"> </w:t>
      </w:r>
      <w:r>
        <w:t>(sesenta</w:t>
      </w:r>
      <w:r>
        <w:rPr>
          <w:spacing w:val="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nueve)</w:t>
      </w:r>
      <w:r>
        <w:rPr>
          <w:spacing w:val="-64"/>
        </w:rPr>
        <w:t xml:space="preserve"> </w:t>
      </w:r>
      <w:r>
        <w:t>Exptes. Residentes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Buzón</w:t>
      </w:r>
      <w:r>
        <w:rPr>
          <w:spacing w:val="-5"/>
        </w:rPr>
        <w:t xml:space="preserve"> </w:t>
      </w:r>
      <w:r>
        <w:t>Grupal:</w:t>
      </w:r>
      <w:r>
        <w:tab/>
        <w:t>62</w:t>
      </w:r>
      <w:r>
        <w:rPr>
          <w:spacing w:val="1"/>
        </w:rPr>
        <w:t xml:space="preserve"> </w:t>
      </w:r>
      <w:r>
        <w:t>(sesenta</w:t>
      </w:r>
      <w:r>
        <w:rPr>
          <w:spacing w:val="1"/>
        </w:rPr>
        <w:t xml:space="preserve"> </w:t>
      </w:r>
      <w:r>
        <w:t>y dos)</w:t>
      </w:r>
      <w:r>
        <w:rPr>
          <w:spacing w:val="1"/>
        </w:rPr>
        <w:t xml:space="preserve"> </w:t>
      </w:r>
      <w:r>
        <w:rPr>
          <w:spacing w:val="-1"/>
        </w:rPr>
        <w:t>Exptes.</w:t>
      </w:r>
      <w:r>
        <w:rPr>
          <w:spacing w:val="6"/>
        </w:rPr>
        <w:t xml:space="preserve"> </w:t>
      </w:r>
      <w:r>
        <w:rPr>
          <w:spacing w:val="-1"/>
        </w:rPr>
        <w:t>para</w:t>
      </w:r>
      <w:r>
        <w:rPr>
          <w:spacing w:val="-14"/>
        </w:rPr>
        <w:t xml:space="preserve"> </w:t>
      </w:r>
      <w:r>
        <w:rPr>
          <w:spacing w:val="-1"/>
        </w:rPr>
        <w:t>Resolución: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7</w:t>
      </w:r>
      <w:r>
        <w:rPr>
          <w:spacing w:val="2"/>
        </w:rPr>
        <w:t xml:space="preserve"> </w:t>
      </w:r>
      <w:r>
        <w:t>(siete)</w:t>
      </w:r>
    </w:p>
    <w:p w:rsidR="0076336E" w:rsidRDefault="007B1C74">
      <w:pPr>
        <w:pStyle w:val="Heading1"/>
        <w:spacing w:line="252" w:lineRule="exact"/>
      </w:pPr>
      <w:r>
        <w:rPr>
          <w:u w:val="thick"/>
        </w:rPr>
        <w:t>NOTIFICACIONES</w:t>
      </w:r>
      <w:r>
        <w:rPr>
          <w:spacing w:val="12"/>
          <w:u w:val="thick"/>
        </w:rPr>
        <w:t xml:space="preserve"> </w:t>
      </w:r>
    </w:p>
    <w:p w:rsidR="0076336E" w:rsidRDefault="007B1C74">
      <w:pPr>
        <w:pStyle w:val="Textoindependiente"/>
        <w:tabs>
          <w:tab w:val="left" w:pos="4820"/>
        </w:tabs>
        <w:spacing w:before="204"/>
        <w:ind w:left="155"/>
      </w:pPr>
      <w:r>
        <w:t>Exptes.</w:t>
      </w:r>
      <w:r>
        <w:rPr>
          <w:spacing w:val="1"/>
        </w:rPr>
        <w:t xml:space="preserve"> </w:t>
      </w:r>
      <w:r>
        <w:t>Tramitados:</w:t>
      </w:r>
      <w:r>
        <w:tab/>
        <w:t>505</w:t>
      </w:r>
      <w:r>
        <w:rPr>
          <w:spacing w:val="50"/>
        </w:rPr>
        <w:t xml:space="preserve"> </w:t>
      </w:r>
      <w:r>
        <w:t>(quinientos</w:t>
      </w:r>
      <w:r>
        <w:rPr>
          <w:spacing w:val="23"/>
        </w:rPr>
        <w:t xml:space="preserve"> </w:t>
      </w:r>
      <w:r>
        <w:t>cinco)</w:t>
      </w:r>
    </w:p>
    <w:p w:rsidR="0076336E" w:rsidRDefault="007B1C74">
      <w:pPr>
        <w:spacing w:before="214"/>
        <w:ind w:right="97"/>
        <w:jc w:val="right"/>
        <w:rPr>
          <w:rFonts w:ascii="Times New Roman"/>
        </w:rPr>
      </w:pPr>
      <w:r>
        <w:rPr>
          <w:rFonts w:ascii="Times New Roman"/>
        </w:rPr>
        <w:t>NO-2024-03277974-GDEMZA-DEFCONSUMID</w:t>
      </w:r>
    </w:p>
    <w:p w:rsidR="0076336E" w:rsidRDefault="0076336E">
      <w:pPr>
        <w:jc w:val="right"/>
        <w:rPr>
          <w:rFonts w:ascii="Times New Roman"/>
        </w:rPr>
        <w:sectPr w:rsidR="0076336E">
          <w:headerReference w:type="default" r:id="rId7"/>
          <w:footerReference w:type="default" r:id="rId8"/>
          <w:type w:val="continuous"/>
          <w:pgSz w:w="16850" w:h="11910" w:orient="landscape"/>
          <w:pgMar w:top="2700" w:right="0" w:bottom="620" w:left="1540" w:header="1064" w:footer="421" w:gutter="0"/>
          <w:pgNumType w:start="1"/>
          <w:cols w:space="720"/>
        </w:sect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spacing w:before="3" w:after="1"/>
        <w:rPr>
          <w:rFonts w:ascii="Times New Roman"/>
          <w:sz w:val="18"/>
        </w:rPr>
      </w:pP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4203"/>
        <w:gridCol w:w="2466"/>
      </w:tblGrid>
      <w:tr w:rsidR="0076336E">
        <w:trPr>
          <w:trHeight w:val="366"/>
        </w:trPr>
        <w:tc>
          <w:tcPr>
            <w:tcW w:w="4203" w:type="dxa"/>
          </w:tcPr>
          <w:p w:rsidR="0076336E" w:rsidRDefault="007B1C74">
            <w:pPr>
              <w:pStyle w:val="TableParagraph"/>
              <w:tabs>
                <w:tab w:val="left" w:pos="3589"/>
              </w:tabs>
              <w:spacing w:before="0" w:line="268" w:lineRule="exact"/>
              <w:ind w:left="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  <w:u w:val="thick"/>
              </w:rPr>
              <w:t>RECAUDACION</w:t>
            </w:r>
            <w:r>
              <w:rPr>
                <w:rFonts w:ascii="Arial"/>
                <w:b/>
                <w:spacing w:val="-6"/>
                <w:sz w:val="24"/>
                <w:u w:val="thick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-APREMIO</w:t>
            </w:r>
            <w:r>
              <w:rPr>
                <w:rFonts w:ascii="Arial"/>
                <w:b/>
                <w:sz w:val="24"/>
                <w:u w:val="thick"/>
              </w:rPr>
              <w:tab/>
            </w:r>
          </w:p>
        </w:tc>
        <w:tc>
          <w:tcPr>
            <w:tcW w:w="2466" w:type="dxa"/>
          </w:tcPr>
          <w:p w:rsidR="0076336E" w:rsidRDefault="0076336E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76336E">
        <w:trPr>
          <w:trHeight w:val="465"/>
        </w:trPr>
        <w:tc>
          <w:tcPr>
            <w:tcW w:w="4203" w:type="dxa"/>
          </w:tcPr>
          <w:p w:rsidR="0076336E" w:rsidRDefault="007B1C74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Multas:</w:t>
            </w:r>
          </w:p>
        </w:tc>
        <w:tc>
          <w:tcPr>
            <w:tcW w:w="2466" w:type="dxa"/>
          </w:tcPr>
          <w:p w:rsidR="0076336E" w:rsidRDefault="007B1C74"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$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10.201.352,88</w:t>
            </w:r>
          </w:p>
        </w:tc>
      </w:tr>
      <w:tr w:rsidR="0076336E">
        <w:trPr>
          <w:trHeight w:val="457"/>
        </w:trPr>
        <w:tc>
          <w:tcPr>
            <w:tcW w:w="4203" w:type="dxa"/>
          </w:tcPr>
          <w:p w:rsidR="0076336E" w:rsidRDefault="007B1C74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Libro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quejas</w:t>
            </w:r>
          </w:p>
        </w:tc>
        <w:tc>
          <w:tcPr>
            <w:tcW w:w="2466" w:type="dxa"/>
          </w:tcPr>
          <w:p w:rsidR="0076336E" w:rsidRDefault="007B1C74">
            <w:pPr>
              <w:pStyle w:val="TableParagraph"/>
              <w:tabs>
                <w:tab w:val="left" w:pos="346"/>
              </w:tabs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$</w:t>
            </w:r>
            <w:r>
              <w:rPr>
                <w:sz w:val="24"/>
              </w:rPr>
              <w:tab/>
              <w:t>1.115.550,00</w:t>
            </w:r>
          </w:p>
        </w:tc>
      </w:tr>
      <w:tr w:rsidR="0076336E">
        <w:trPr>
          <w:trHeight w:val="359"/>
        </w:trPr>
        <w:tc>
          <w:tcPr>
            <w:tcW w:w="4203" w:type="dxa"/>
          </w:tcPr>
          <w:p w:rsidR="0076336E" w:rsidRDefault="007B1C74">
            <w:pPr>
              <w:pStyle w:val="TableParagraph"/>
              <w:spacing w:before="83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Otras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tasas</w:t>
            </w:r>
          </w:p>
        </w:tc>
        <w:tc>
          <w:tcPr>
            <w:tcW w:w="2466" w:type="dxa"/>
          </w:tcPr>
          <w:p w:rsidR="0076336E" w:rsidRDefault="007B1C74">
            <w:pPr>
              <w:pStyle w:val="TableParagraph"/>
              <w:tabs>
                <w:tab w:val="left" w:pos="659"/>
              </w:tabs>
              <w:spacing w:before="83" w:line="256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$</w:t>
            </w:r>
            <w:r>
              <w:rPr>
                <w:sz w:val="24"/>
              </w:rPr>
              <w:tab/>
              <w:t>23.620,00</w:t>
            </w:r>
          </w:p>
        </w:tc>
      </w:tr>
    </w:tbl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spacing w:before="11"/>
        <w:rPr>
          <w:rFonts w:ascii="Times New Roman"/>
          <w:sz w:val="25"/>
        </w:rPr>
      </w:pPr>
    </w:p>
    <w:p w:rsidR="0076336E" w:rsidRDefault="007B1C74">
      <w:pPr>
        <w:spacing w:before="90"/>
        <w:ind w:right="97"/>
        <w:jc w:val="right"/>
        <w:rPr>
          <w:rFonts w:ascii="Times New Roman"/>
        </w:rPr>
      </w:pPr>
      <w:r>
        <w:rPr>
          <w:rFonts w:ascii="Times New Roman"/>
        </w:rPr>
        <w:t>NO-2024-03277974-GDEMZA-DEFCONSUMID</w:t>
      </w:r>
    </w:p>
    <w:p w:rsidR="0076336E" w:rsidRDefault="0076336E">
      <w:pPr>
        <w:jc w:val="right"/>
        <w:rPr>
          <w:rFonts w:ascii="Times New Roman"/>
        </w:rPr>
        <w:sectPr w:rsidR="0076336E">
          <w:pgSz w:w="16850" w:h="11910" w:orient="landscape"/>
          <w:pgMar w:top="2700" w:right="0" w:bottom="620" w:left="1540" w:header="1064" w:footer="421" w:gutter="0"/>
          <w:cols w:space="720"/>
        </w:sectPr>
      </w:pPr>
    </w:p>
    <w:p w:rsidR="0076336E" w:rsidRDefault="007B1C74">
      <w:pPr>
        <w:pStyle w:val="Textoindependiente"/>
        <w:ind w:left="46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s-ES"/>
        </w:rPr>
        <w:lastRenderedPageBreak/>
        <w:drawing>
          <wp:inline distT="0" distB="0" distL="0" distR="0">
            <wp:extent cx="546464" cy="75657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464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36E" w:rsidRDefault="007B1C74">
      <w:pPr>
        <w:spacing w:before="7"/>
        <w:ind w:left="3193" w:right="3518"/>
        <w:jc w:val="center"/>
        <w:rPr>
          <w:rFonts w:ascii="Times New Roman"/>
          <w:b/>
        </w:rPr>
      </w:pPr>
      <w:r>
        <w:rPr>
          <w:rFonts w:ascii="Times New Roman"/>
          <w:b/>
        </w:rPr>
        <w:t>Gobierno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  <w:b/>
        </w:rPr>
        <w:t>la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Provincia</w:t>
      </w:r>
      <w:r>
        <w:rPr>
          <w:rFonts w:ascii="Times New Roman"/>
          <w:b/>
          <w:spacing w:val="22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  <w:b/>
        </w:rPr>
        <w:t>Mendoza</w:t>
      </w:r>
    </w:p>
    <w:p w:rsidR="0076336E" w:rsidRDefault="007B1C74">
      <w:pPr>
        <w:spacing w:before="2"/>
        <w:ind w:left="3193" w:right="350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República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Argentina</w:t>
      </w:r>
    </w:p>
    <w:p w:rsidR="0076336E" w:rsidRDefault="0076336E">
      <w:pPr>
        <w:pStyle w:val="Textoindependiente"/>
        <w:spacing w:before="4"/>
        <w:rPr>
          <w:rFonts w:ascii="Times New Roman"/>
          <w:sz w:val="22"/>
        </w:rPr>
      </w:pPr>
    </w:p>
    <w:p w:rsidR="0076336E" w:rsidRDefault="007B1C74">
      <w:pPr>
        <w:ind w:left="3193" w:right="3508"/>
        <w:jc w:val="center"/>
        <w:rPr>
          <w:rFonts w:ascii="Times New Roman"/>
          <w:b/>
        </w:rPr>
      </w:pPr>
      <w:r>
        <w:rPr>
          <w:rFonts w:ascii="Times New Roman"/>
          <w:b/>
        </w:rPr>
        <w:t>Nota</w:t>
      </w:r>
    </w:p>
    <w:p w:rsidR="0076336E" w:rsidRDefault="0076336E">
      <w:pPr>
        <w:pStyle w:val="Textoindependiente"/>
        <w:rPr>
          <w:rFonts w:ascii="Times New Roman"/>
          <w:b/>
          <w:sz w:val="20"/>
        </w:rPr>
      </w:pPr>
    </w:p>
    <w:p w:rsidR="0076336E" w:rsidRDefault="0076336E">
      <w:pPr>
        <w:pStyle w:val="Textoindependiente"/>
        <w:rPr>
          <w:rFonts w:ascii="Times New Roman"/>
          <w:b/>
          <w:sz w:val="20"/>
        </w:rPr>
      </w:pPr>
    </w:p>
    <w:p w:rsidR="0076336E" w:rsidRDefault="0076336E">
      <w:pPr>
        <w:pStyle w:val="Textoindependiente"/>
        <w:spacing w:before="9"/>
        <w:rPr>
          <w:rFonts w:ascii="Times New Roman"/>
          <w:b/>
          <w:sz w:val="19"/>
        </w:rPr>
      </w:pPr>
    </w:p>
    <w:p w:rsidR="0076336E" w:rsidRDefault="0076336E">
      <w:pPr>
        <w:rPr>
          <w:rFonts w:ascii="Times New Roman"/>
          <w:sz w:val="19"/>
        </w:rPr>
        <w:sectPr w:rsidR="0076336E">
          <w:headerReference w:type="default" r:id="rId10"/>
          <w:footerReference w:type="default" r:id="rId11"/>
          <w:pgSz w:w="12240" w:h="15840"/>
          <w:pgMar w:top="1280" w:right="540" w:bottom="0" w:left="1300" w:header="0" w:footer="0" w:gutter="0"/>
          <w:cols w:space="720"/>
        </w:sectPr>
      </w:pPr>
    </w:p>
    <w:p w:rsidR="0076336E" w:rsidRDefault="007B1C74">
      <w:pPr>
        <w:spacing w:before="95"/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Número:</w:t>
      </w:r>
    </w:p>
    <w:p w:rsidR="0076336E" w:rsidRDefault="007B1C74">
      <w:pPr>
        <w:spacing w:before="100"/>
        <w:ind w:left="77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NO-2024-03277974-GDEMZA-DEFCONSUMIDOR</w:t>
      </w:r>
    </w:p>
    <w:p w:rsidR="0076336E" w:rsidRDefault="007B1C74">
      <w:pPr>
        <w:spacing w:before="42"/>
        <w:ind w:right="38"/>
        <w:jc w:val="right"/>
        <w:rPr>
          <w:rFonts w:ascii="Times New Roman"/>
        </w:rPr>
      </w:pPr>
      <w:r>
        <w:rPr>
          <w:rFonts w:ascii="Times New Roman"/>
        </w:rPr>
        <w:t>Mendoza,</w:t>
      </w:r>
    </w:p>
    <w:p w:rsidR="0076336E" w:rsidRDefault="007B1C74">
      <w:pPr>
        <w:pStyle w:val="Textoindependiente"/>
        <w:rPr>
          <w:rFonts w:ascii="Times New Roman"/>
        </w:rPr>
      </w:pPr>
      <w:r>
        <w:br w:type="column"/>
      </w:r>
    </w:p>
    <w:p w:rsidR="0076336E" w:rsidRDefault="007B1C74">
      <w:pPr>
        <w:spacing w:before="139"/>
        <w:ind w:left="100"/>
        <w:rPr>
          <w:rFonts w:ascii="Times New Roman"/>
        </w:rPr>
      </w:pPr>
      <w:r>
        <w:rPr>
          <w:rFonts w:ascii="Times New Roman"/>
        </w:rPr>
        <w:t>Martes 7 de Mayo de 2024</w:t>
      </w:r>
    </w:p>
    <w:p w:rsidR="0076336E" w:rsidRDefault="0076336E">
      <w:pPr>
        <w:rPr>
          <w:rFonts w:ascii="Times New Roman"/>
        </w:rPr>
        <w:sectPr w:rsidR="0076336E">
          <w:type w:val="continuous"/>
          <w:pgSz w:w="12240" w:h="15840"/>
          <w:pgMar w:top="2700" w:right="540" w:bottom="620" w:left="1300" w:header="720" w:footer="720" w:gutter="0"/>
          <w:cols w:num="3" w:space="720" w:equalWidth="0">
            <w:col w:w="963" w:space="40"/>
            <w:col w:w="5102" w:space="531"/>
            <w:col w:w="3764"/>
          </w:cols>
        </w:sectPr>
      </w:pPr>
    </w:p>
    <w:p w:rsidR="0076336E" w:rsidRDefault="0076336E">
      <w:pPr>
        <w:pStyle w:val="Textoindependiente"/>
        <w:spacing w:before="11"/>
        <w:rPr>
          <w:rFonts w:ascii="Times New Roman"/>
          <w:sz w:val="14"/>
        </w:rPr>
      </w:pPr>
    </w:p>
    <w:p w:rsidR="0076336E" w:rsidRDefault="007B1C74">
      <w:pPr>
        <w:spacing w:before="95"/>
        <w:ind w:left="100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43"/>
        </w:rPr>
        <w:t xml:space="preserve"> </w:t>
      </w:r>
      <w:r>
        <w:rPr>
          <w:rFonts w:ascii="Times New Roman"/>
        </w:rPr>
        <w:t>Indicadores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Trimestrales</w:t>
      </w:r>
    </w:p>
    <w:p w:rsidR="0076336E" w:rsidRDefault="0076336E">
      <w:pPr>
        <w:pStyle w:val="Textoindependiente"/>
        <w:rPr>
          <w:rFonts w:ascii="Times New Roman"/>
        </w:rPr>
      </w:pPr>
    </w:p>
    <w:p w:rsidR="0076336E" w:rsidRDefault="0076336E">
      <w:pPr>
        <w:pStyle w:val="Textoindependiente"/>
        <w:spacing w:before="6"/>
        <w:rPr>
          <w:rFonts w:ascii="Times New Roman"/>
          <w:sz w:val="20"/>
        </w:rPr>
      </w:pPr>
    </w:p>
    <w:p w:rsidR="0076336E" w:rsidRDefault="007B1C74">
      <w:pPr>
        <w:ind w:left="100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32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</w:rPr>
        <w:t>Ferrari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(CONTABILIDAD#GOBIERNO),</w:t>
      </w:r>
    </w:p>
    <w:p w:rsidR="0076336E" w:rsidRDefault="0076336E">
      <w:pPr>
        <w:pStyle w:val="Textoindependiente"/>
        <w:spacing w:before="4"/>
        <w:rPr>
          <w:rFonts w:ascii="Times New Roman"/>
          <w:sz w:val="22"/>
        </w:rPr>
      </w:pPr>
    </w:p>
    <w:p w:rsidR="0076336E" w:rsidRDefault="007B1C74">
      <w:pPr>
        <w:ind w:left="100"/>
        <w:rPr>
          <w:rFonts w:ascii="Times New Roman"/>
          <w:b/>
        </w:rPr>
      </w:pPr>
      <w:r>
        <w:rPr>
          <w:rFonts w:ascii="Times New Roman"/>
          <w:b/>
        </w:rPr>
        <w:t>Con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Copia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A:</w:t>
      </w:r>
    </w:p>
    <w:p w:rsidR="0076336E" w:rsidRDefault="0076336E">
      <w:pPr>
        <w:pStyle w:val="Textoindependiente"/>
        <w:rPr>
          <w:rFonts w:ascii="Times New Roman"/>
          <w:b/>
          <w:sz w:val="29"/>
        </w:rPr>
      </w:pPr>
      <w:r w:rsidRPr="0076336E">
        <w:pict>
          <v:group id="_x0000_s1026" style="position:absolute;margin-left:70pt;margin-top:18.65pt;width:494.25pt;height:1.5pt;z-index:-15728128;mso-wrap-distance-left:0;mso-wrap-distance-right:0;mso-position-horizontal-relative:page" coordorigin="1400,373" coordsize="9885,30">
            <v:shape id="_x0000_s1030" style="position:absolute;left:1400;top:372;width:9885;height:15" coordorigin="1400,373" coordsize="9885,15" path="m11285,373r-9885,l1415,388r9855,l11285,373xe" fillcolor="#9b9b9b" stroked="f">
              <v:path arrowok="t"/>
            </v:shape>
            <v:shape id="_x0000_s1029" style="position:absolute;left:1400;top:387;width:9885;height:15" coordorigin="1400,388" coordsize="9885,15" path="m11270,388r-9855,l1400,403r9885,l11270,388xe" fillcolor="#eee" stroked="f">
              <v:path arrowok="t"/>
            </v:shape>
            <v:shape id="_x0000_s1028" style="position:absolute;left:1400;top:372;width:15;height:30" coordorigin="1400,373" coordsize="15,30" path="m1400,373r,30l1415,388r-15,-15xe" fillcolor="#9b9b9b" stroked="f">
              <v:path arrowok="t"/>
            </v:shape>
            <v:shape id="_x0000_s1027" style="position:absolute;left:11270;top:372;width:15;height:30" coordorigin="11270,373" coordsize="15,30" path="m11285,373r-15,15l11270,403r15,l11285,373xe" fillcolor="#eee" stroked="f">
              <v:path arrowok="t"/>
            </v:shape>
            <w10:wrap type="topAndBottom" anchorx="page"/>
          </v:group>
        </w:pict>
      </w:r>
    </w:p>
    <w:p w:rsidR="0076336E" w:rsidRDefault="0076336E">
      <w:pPr>
        <w:pStyle w:val="Textoindependiente"/>
        <w:spacing w:before="10"/>
        <w:rPr>
          <w:rFonts w:ascii="Times New Roman"/>
          <w:b/>
          <w:sz w:val="27"/>
        </w:rPr>
      </w:pPr>
    </w:p>
    <w:p w:rsidR="0076336E" w:rsidRDefault="007B1C74">
      <w:pPr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25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23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76336E" w:rsidRDefault="0076336E">
      <w:pPr>
        <w:pStyle w:val="Textoindependiente"/>
        <w:rPr>
          <w:rFonts w:ascii="Times New Roman"/>
          <w:b/>
        </w:rPr>
      </w:pPr>
    </w:p>
    <w:p w:rsidR="0076336E" w:rsidRDefault="0076336E">
      <w:pPr>
        <w:pStyle w:val="Textoindependiente"/>
        <w:spacing w:before="6"/>
        <w:rPr>
          <w:rFonts w:ascii="Times New Roman"/>
          <w:b/>
          <w:sz w:val="21"/>
        </w:rPr>
      </w:pPr>
    </w:p>
    <w:p w:rsidR="0076336E" w:rsidRDefault="007B1C74">
      <w:pPr>
        <w:pStyle w:val="Textoindependiente"/>
        <w:ind w:left="100"/>
        <w:rPr>
          <w:rFonts w:ascii="Times New Roman"/>
        </w:rPr>
      </w:pPr>
      <w:r>
        <w:rPr>
          <w:rFonts w:ascii="Times New Roman"/>
        </w:rPr>
        <w:t>El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documento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fue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importado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por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el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sistema GEDO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con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un total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2 pagina/s.</w:t>
      </w:r>
    </w:p>
    <w:p w:rsidR="0076336E" w:rsidRDefault="0076336E">
      <w:pPr>
        <w:pStyle w:val="Textoindependiente"/>
        <w:rPr>
          <w:rFonts w:ascii="Times New Roman"/>
          <w:sz w:val="26"/>
        </w:rPr>
      </w:pPr>
    </w:p>
    <w:p w:rsidR="0076336E" w:rsidRDefault="0076336E">
      <w:pPr>
        <w:pStyle w:val="Textoindependiente"/>
        <w:rPr>
          <w:rFonts w:ascii="Times New Roman"/>
          <w:sz w:val="26"/>
        </w:rPr>
      </w:pPr>
    </w:p>
    <w:p w:rsidR="0076336E" w:rsidRDefault="0076336E">
      <w:pPr>
        <w:pStyle w:val="Textoindependiente"/>
        <w:spacing w:before="10"/>
        <w:rPr>
          <w:rFonts w:ascii="Times New Roman"/>
          <w:sz w:val="33"/>
        </w:rPr>
      </w:pPr>
    </w:p>
    <w:p w:rsidR="0076336E" w:rsidRDefault="007B1C74">
      <w:pPr>
        <w:ind w:left="100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atte.</w:t>
      </w: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spacing w:before="2"/>
        <w:rPr>
          <w:rFonts w:ascii="Times New Roman"/>
          <w:sz w:val="17"/>
        </w:rPr>
      </w:pPr>
    </w:p>
    <w:p w:rsidR="0076336E" w:rsidRDefault="0076336E">
      <w:pPr>
        <w:pStyle w:val="Textoindependiente"/>
        <w:spacing w:before="7"/>
        <w:rPr>
          <w:rFonts w:ascii="Times New Roman"/>
          <w:sz w:val="9"/>
        </w:rPr>
      </w:pPr>
    </w:p>
    <w:p w:rsidR="0076336E" w:rsidRDefault="007B1C74">
      <w:pPr>
        <w:spacing w:before="1" w:line="213" w:lineRule="auto"/>
        <w:ind w:left="140" w:right="8143"/>
        <w:rPr>
          <w:sz w:val="11"/>
        </w:rPr>
      </w:pPr>
      <w:r>
        <w:rPr>
          <w:spacing w:val="-1"/>
          <w:w w:val="105"/>
          <w:sz w:val="11"/>
        </w:rPr>
        <w:t>Digitally</w:t>
      </w:r>
      <w:r>
        <w:rPr>
          <w:spacing w:val="-7"/>
          <w:w w:val="105"/>
          <w:sz w:val="11"/>
        </w:rPr>
        <w:t xml:space="preserve"> </w:t>
      </w:r>
      <w:r>
        <w:rPr>
          <w:spacing w:val="-1"/>
          <w:w w:val="105"/>
          <w:sz w:val="11"/>
        </w:rPr>
        <w:t>signed</w:t>
      </w:r>
      <w:r>
        <w:rPr>
          <w:spacing w:val="-6"/>
          <w:w w:val="105"/>
          <w:sz w:val="11"/>
        </w:rPr>
        <w:t xml:space="preserve"> </w:t>
      </w:r>
      <w:r>
        <w:rPr>
          <w:spacing w:val="-1"/>
          <w:w w:val="105"/>
          <w:sz w:val="11"/>
        </w:rPr>
        <w:t>by</w:t>
      </w:r>
      <w:r>
        <w:rPr>
          <w:spacing w:val="-6"/>
          <w:w w:val="105"/>
          <w:sz w:val="11"/>
        </w:rPr>
        <w:t xml:space="preserve"> </w:t>
      </w:r>
      <w:r>
        <w:rPr>
          <w:spacing w:val="-1"/>
          <w:w w:val="105"/>
          <w:sz w:val="11"/>
        </w:rPr>
        <w:t>LUCERO</w:t>
      </w:r>
      <w:r>
        <w:rPr>
          <w:spacing w:val="-6"/>
          <w:w w:val="105"/>
          <w:sz w:val="11"/>
        </w:rPr>
        <w:t xml:space="preserve"> </w:t>
      </w:r>
      <w:r>
        <w:rPr>
          <w:spacing w:val="-1"/>
          <w:w w:val="105"/>
          <w:sz w:val="11"/>
        </w:rPr>
        <w:t>Monica</w:t>
      </w:r>
      <w:r>
        <w:rPr>
          <w:spacing w:val="-6"/>
          <w:w w:val="105"/>
          <w:sz w:val="11"/>
        </w:rPr>
        <w:t xml:space="preserve"> </w:t>
      </w:r>
      <w:r>
        <w:rPr>
          <w:w w:val="105"/>
          <w:sz w:val="11"/>
        </w:rPr>
        <w:t>Silvia</w:t>
      </w:r>
      <w:r>
        <w:rPr>
          <w:spacing w:val="-29"/>
          <w:w w:val="105"/>
          <w:sz w:val="11"/>
        </w:rPr>
        <w:t xml:space="preserve"> </w:t>
      </w:r>
      <w:r>
        <w:rPr>
          <w:w w:val="105"/>
          <w:sz w:val="11"/>
        </w:rPr>
        <w:t>Date: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2024.05.07</w:t>
      </w:r>
      <w:r>
        <w:rPr>
          <w:spacing w:val="-2"/>
          <w:w w:val="105"/>
          <w:sz w:val="11"/>
        </w:rPr>
        <w:t xml:space="preserve"> </w:t>
      </w:r>
      <w:r>
        <w:rPr>
          <w:w w:val="105"/>
          <w:sz w:val="11"/>
        </w:rPr>
        <w:t>13:17:59</w:t>
      </w:r>
      <w:r>
        <w:rPr>
          <w:spacing w:val="-2"/>
          <w:w w:val="105"/>
          <w:sz w:val="11"/>
        </w:rPr>
        <w:t xml:space="preserve"> </w:t>
      </w:r>
      <w:r>
        <w:rPr>
          <w:w w:val="105"/>
          <w:sz w:val="11"/>
        </w:rPr>
        <w:t>ART</w:t>
      </w:r>
    </w:p>
    <w:p w:rsidR="0076336E" w:rsidRDefault="007B1C74">
      <w:pPr>
        <w:spacing w:line="116" w:lineRule="exact"/>
        <w:ind w:left="140"/>
        <w:rPr>
          <w:sz w:val="11"/>
        </w:rPr>
      </w:pPr>
      <w:r>
        <w:rPr>
          <w:sz w:val="11"/>
        </w:rPr>
        <w:t>Location:</w:t>
      </w:r>
      <w:r>
        <w:rPr>
          <w:spacing w:val="10"/>
          <w:sz w:val="11"/>
        </w:rPr>
        <w:t xml:space="preserve"> </w:t>
      </w:r>
      <w:r>
        <w:rPr>
          <w:sz w:val="11"/>
        </w:rPr>
        <w:t>Ciudad</w:t>
      </w:r>
      <w:r>
        <w:rPr>
          <w:spacing w:val="10"/>
          <w:sz w:val="11"/>
        </w:rPr>
        <w:t xml:space="preserve"> </w:t>
      </w:r>
      <w:r>
        <w:rPr>
          <w:sz w:val="11"/>
        </w:rPr>
        <w:t>Autónoma</w:t>
      </w:r>
      <w:r>
        <w:rPr>
          <w:spacing w:val="10"/>
          <w:sz w:val="11"/>
        </w:rPr>
        <w:t xml:space="preserve"> </w:t>
      </w:r>
      <w:r>
        <w:rPr>
          <w:sz w:val="11"/>
        </w:rPr>
        <w:t>de</w:t>
      </w:r>
      <w:r>
        <w:rPr>
          <w:spacing w:val="10"/>
          <w:sz w:val="11"/>
        </w:rPr>
        <w:t xml:space="preserve"> </w:t>
      </w:r>
      <w:r>
        <w:rPr>
          <w:sz w:val="11"/>
        </w:rPr>
        <w:t>Buenos</w:t>
      </w:r>
      <w:r>
        <w:rPr>
          <w:spacing w:val="10"/>
          <w:sz w:val="11"/>
        </w:rPr>
        <w:t xml:space="preserve"> </w:t>
      </w:r>
      <w:r>
        <w:rPr>
          <w:sz w:val="11"/>
        </w:rPr>
        <w:t>Aires</w:t>
      </w:r>
    </w:p>
    <w:p w:rsidR="0076336E" w:rsidRDefault="007B1C74">
      <w:pPr>
        <w:spacing w:before="72" w:line="261" w:lineRule="auto"/>
        <w:ind w:left="140" w:right="926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 xml:space="preserve">Mónica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Director</w:t>
      </w:r>
    </w:p>
    <w:p w:rsidR="0076336E" w:rsidRDefault="007B1C74">
      <w:pPr>
        <w:spacing w:line="180" w:lineRule="exact"/>
        <w:ind w:left="14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Dirección de Defensa del Consumidor</w:t>
      </w:r>
    </w:p>
    <w:p w:rsidR="0076336E" w:rsidRDefault="007B1C74">
      <w:pPr>
        <w:spacing w:line="181" w:lineRule="exact"/>
        <w:ind w:left="140"/>
        <w:rPr>
          <w:rFonts w:ascii="Times New Roman"/>
          <w:sz w:val="16"/>
        </w:rPr>
      </w:pPr>
      <w:r>
        <w:rPr>
          <w:rFonts w:ascii="Times New Roman"/>
          <w:sz w:val="16"/>
        </w:rPr>
        <w:t>Ministerio de Gobierno, Infraestructura y Desarrollo Territorial</w:t>
      </w: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20"/>
        </w:rPr>
      </w:pPr>
    </w:p>
    <w:p w:rsidR="0076336E" w:rsidRDefault="0076336E">
      <w:pPr>
        <w:pStyle w:val="Textoindependiente"/>
        <w:rPr>
          <w:rFonts w:ascii="Times New Roman"/>
          <w:sz w:val="8"/>
        </w:rPr>
      </w:pPr>
    </w:p>
    <w:p w:rsidR="0076336E" w:rsidRDefault="0076336E">
      <w:pPr>
        <w:pStyle w:val="Textoindependiente"/>
        <w:rPr>
          <w:rFonts w:ascii="Times New Roman"/>
          <w:sz w:val="8"/>
        </w:rPr>
      </w:pPr>
    </w:p>
    <w:p w:rsidR="0076336E" w:rsidRDefault="007B1C74">
      <w:pPr>
        <w:spacing w:before="70" w:line="266" w:lineRule="auto"/>
        <w:ind w:left="7730"/>
        <w:rPr>
          <w:sz w:val="8"/>
        </w:rPr>
      </w:pPr>
      <w:r>
        <w:rPr>
          <w:w w:val="105"/>
          <w:sz w:val="8"/>
        </w:rPr>
        <w:t>Digitally signed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by 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 -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Gestion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Documental Electronica</w:t>
      </w:r>
      <w:r>
        <w:rPr>
          <w:spacing w:val="-20"/>
          <w:w w:val="105"/>
          <w:sz w:val="8"/>
        </w:rPr>
        <w:t xml:space="preserve"> </w:t>
      </w:r>
      <w:r>
        <w:rPr>
          <w:w w:val="105"/>
          <w:sz w:val="8"/>
        </w:rPr>
        <w:t>MENDOZA</w:t>
      </w:r>
    </w:p>
    <w:p w:rsidR="0076336E" w:rsidRDefault="007B1C74">
      <w:pPr>
        <w:spacing w:line="266" w:lineRule="auto"/>
        <w:ind w:left="7730" w:right="96"/>
        <w:rPr>
          <w:sz w:val="8"/>
        </w:rPr>
      </w:pPr>
      <w:r>
        <w:rPr>
          <w:w w:val="105"/>
          <w:sz w:val="8"/>
        </w:rPr>
        <w:t>DN: cn=GDE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Gestion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Documental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Electronica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MENDOZA, c=AR, o=Ministerio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 Gobierno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Trabajo 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Justicia,</w:t>
      </w:r>
      <w:r>
        <w:rPr>
          <w:spacing w:val="-20"/>
          <w:w w:val="105"/>
          <w:sz w:val="8"/>
        </w:rPr>
        <w:t xml:space="preserve"> </w:t>
      </w:r>
      <w:r>
        <w:rPr>
          <w:w w:val="105"/>
          <w:sz w:val="8"/>
        </w:rPr>
        <w:t>ou=Direccion General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Informatica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Comunicaciones,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serialNumber=CUIT 30999130638</w:t>
      </w:r>
    </w:p>
    <w:p w:rsidR="0076336E" w:rsidRDefault="007B1C74">
      <w:pPr>
        <w:spacing w:line="90" w:lineRule="exact"/>
        <w:ind w:left="7730"/>
        <w:rPr>
          <w:sz w:val="8"/>
        </w:rPr>
      </w:pPr>
      <w:r>
        <w:rPr>
          <w:w w:val="105"/>
          <w:sz w:val="8"/>
        </w:rPr>
        <w:t>Date: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2024.05.07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13:18:11</w:t>
      </w:r>
      <w:r>
        <w:rPr>
          <w:spacing w:val="2"/>
          <w:w w:val="105"/>
          <w:sz w:val="8"/>
        </w:rPr>
        <w:t xml:space="preserve"> </w:t>
      </w:r>
      <w:r>
        <w:rPr>
          <w:w w:val="105"/>
          <w:sz w:val="8"/>
        </w:rPr>
        <w:t>-03'00'</w:t>
      </w:r>
    </w:p>
    <w:sectPr w:rsidR="0076336E" w:rsidSect="0076336E">
      <w:type w:val="continuous"/>
      <w:pgSz w:w="12240" w:h="15840"/>
      <w:pgMar w:top="2700" w:right="540" w:bottom="620" w:left="1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6E" w:rsidRDefault="0076336E" w:rsidP="0076336E">
      <w:r>
        <w:separator/>
      </w:r>
    </w:p>
  </w:endnote>
  <w:endnote w:type="continuationSeparator" w:id="0">
    <w:p w:rsidR="0076336E" w:rsidRDefault="0076336E" w:rsidP="00763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6E" w:rsidRDefault="0076336E">
    <w:pPr>
      <w:pStyle w:val="Textoindependiente"/>
      <w:spacing w:line="14" w:lineRule="auto"/>
      <w:rPr>
        <w:sz w:val="20"/>
      </w:rPr>
    </w:pPr>
    <w:r w:rsidRPr="007633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13.25pt;margin-top:563.45pt;width:64.6pt;height:14.2pt;z-index:-15827456;mso-position-horizontal-relative:page;mso-position-vertical-relative:page" filled="f" stroked="f">
          <v:textbox inset="0,0,0,0">
            <w:txbxContent>
              <w:p w:rsidR="0076336E" w:rsidRDefault="007B1C74">
                <w:pPr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 xml:space="preserve">Página </w:t>
                </w:r>
                <w:r w:rsidR="0076336E"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 w:rsidR="0076336E">
                  <w:fldChar w:fldCharType="separate"/>
                </w:r>
                <w:r>
                  <w:rPr>
                    <w:rFonts w:ascii="Times New Roman" w:hAnsi="Times New Roman"/>
                    <w:noProof/>
                  </w:rPr>
                  <w:t>2</w:t>
                </w:r>
                <w:r w:rsidR="0076336E">
                  <w:fldChar w:fldCharType="end"/>
                </w:r>
                <w:r>
                  <w:rPr>
                    <w:rFonts w:ascii="Times New Roman" w:hAnsi="Times New Roman"/>
                  </w:rPr>
                  <w:t xml:space="preserve"> de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6E" w:rsidRDefault="0076336E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6E" w:rsidRDefault="0076336E" w:rsidP="0076336E">
      <w:r>
        <w:separator/>
      </w:r>
    </w:p>
  </w:footnote>
  <w:footnote w:type="continuationSeparator" w:id="0">
    <w:p w:rsidR="0076336E" w:rsidRDefault="0076336E" w:rsidP="00763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6E" w:rsidRDefault="007B1C74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7488000" behindDoc="1" locked="0" layoutInCell="1" allowOverlap="1">
          <wp:simplePos x="0" y="0"/>
          <wp:positionH relativeFrom="page">
            <wp:posOffset>1597544</wp:posOffset>
          </wp:positionH>
          <wp:positionV relativeFrom="page">
            <wp:posOffset>675719</wp:posOffset>
          </wp:positionV>
          <wp:extent cx="840834" cy="104630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834" cy="1046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336E" w:rsidRPr="007633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75pt;margin-top:86.9pt;width:338.8pt;height:41.8pt;z-index:-15827968;mso-position-horizontal-relative:page;mso-position-vertical-relative:page" filled="f" stroked="f">
          <v:textbox inset="0,0,0,0">
            <w:txbxContent>
              <w:p w:rsidR="0076336E" w:rsidRDefault="007B1C74">
                <w:pPr>
                  <w:spacing w:before="32" w:line="256" w:lineRule="exact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 xml:space="preserve">DIRECCIÓN </w:t>
                </w:r>
                <w:r>
                  <w:rPr>
                    <w:rFonts w:ascii="Cambria" w:hAnsi="Cambria"/>
                    <w:spacing w:val="35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2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2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9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</w:p>
              <w:p w:rsidR="0076336E" w:rsidRDefault="007B1C74">
                <w:pPr>
                  <w:spacing w:line="256" w:lineRule="exact"/>
                  <w:ind w:left="2126"/>
                  <w:rPr>
                    <w:rFonts w:ascii="Cambria"/>
                  </w:rPr>
                </w:pPr>
                <w:r>
                  <w:rPr>
                    <w:rFonts w:ascii="Cambria"/>
                    <w:w w:val="115"/>
                  </w:rPr>
                  <w:t>PEDRO</w:t>
                </w:r>
                <w:r>
                  <w:rPr>
                    <w:rFonts w:ascii="Cambria"/>
                    <w:spacing w:val="34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MOLINA</w:t>
                </w:r>
                <w:r>
                  <w:rPr>
                    <w:rFonts w:ascii="Cambria"/>
                    <w:spacing w:val="30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161-MENDOZA-CAPITAL</w:t>
                </w:r>
              </w:p>
              <w:p w:rsidR="0076336E" w:rsidRDefault="007B1C74">
                <w:pPr>
                  <w:spacing w:before="13"/>
                  <w:ind w:left="2660"/>
                  <w:rPr>
                    <w:rFonts w:ascii="Cambria"/>
                    <w:b/>
                  </w:rPr>
                </w:pPr>
                <w:r>
                  <w:rPr>
                    <w:rFonts w:ascii="Cambria"/>
                    <w:b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6E" w:rsidRDefault="0076336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43522"/>
    <w:multiLevelType w:val="hybridMultilevel"/>
    <w:tmpl w:val="58B8E86E"/>
    <w:lvl w:ilvl="0" w:tplc="53EAD0C6">
      <w:numFmt w:val="bullet"/>
      <w:lvlText w:val="-"/>
      <w:lvlJc w:val="left"/>
      <w:pPr>
        <w:ind w:left="305" w:hanging="151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F61656CC">
      <w:numFmt w:val="bullet"/>
      <w:lvlText w:val="•"/>
      <w:lvlJc w:val="left"/>
      <w:pPr>
        <w:ind w:left="1800" w:hanging="151"/>
      </w:pPr>
      <w:rPr>
        <w:rFonts w:hint="default"/>
        <w:lang w:val="es-ES" w:eastAsia="en-US" w:bidi="ar-SA"/>
      </w:rPr>
    </w:lvl>
    <w:lvl w:ilvl="2" w:tplc="31D669EA">
      <w:numFmt w:val="bullet"/>
      <w:lvlText w:val="•"/>
      <w:lvlJc w:val="left"/>
      <w:pPr>
        <w:ind w:left="3301" w:hanging="151"/>
      </w:pPr>
      <w:rPr>
        <w:rFonts w:hint="default"/>
        <w:lang w:val="es-ES" w:eastAsia="en-US" w:bidi="ar-SA"/>
      </w:rPr>
    </w:lvl>
    <w:lvl w:ilvl="3" w:tplc="91CCB0D0">
      <w:numFmt w:val="bullet"/>
      <w:lvlText w:val="•"/>
      <w:lvlJc w:val="left"/>
      <w:pPr>
        <w:ind w:left="4801" w:hanging="151"/>
      </w:pPr>
      <w:rPr>
        <w:rFonts w:hint="default"/>
        <w:lang w:val="es-ES" w:eastAsia="en-US" w:bidi="ar-SA"/>
      </w:rPr>
    </w:lvl>
    <w:lvl w:ilvl="4" w:tplc="CA26B602">
      <w:numFmt w:val="bullet"/>
      <w:lvlText w:val="•"/>
      <w:lvlJc w:val="left"/>
      <w:pPr>
        <w:ind w:left="6302" w:hanging="151"/>
      </w:pPr>
      <w:rPr>
        <w:rFonts w:hint="default"/>
        <w:lang w:val="es-ES" w:eastAsia="en-US" w:bidi="ar-SA"/>
      </w:rPr>
    </w:lvl>
    <w:lvl w:ilvl="5" w:tplc="F79A99C4">
      <w:numFmt w:val="bullet"/>
      <w:lvlText w:val="•"/>
      <w:lvlJc w:val="left"/>
      <w:pPr>
        <w:ind w:left="7802" w:hanging="151"/>
      </w:pPr>
      <w:rPr>
        <w:rFonts w:hint="default"/>
        <w:lang w:val="es-ES" w:eastAsia="en-US" w:bidi="ar-SA"/>
      </w:rPr>
    </w:lvl>
    <w:lvl w:ilvl="6" w:tplc="5B321704">
      <w:numFmt w:val="bullet"/>
      <w:lvlText w:val="•"/>
      <w:lvlJc w:val="left"/>
      <w:pPr>
        <w:ind w:left="9303" w:hanging="151"/>
      </w:pPr>
      <w:rPr>
        <w:rFonts w:hint="default"/>
        <w:lang w:val="es-ES" w:eastAsia="en-US" w:bidi="ar-SA"/>
      </w:rPr>
    </w:lvl>
    <w:lvl w:ilvl="7" w:tplc="73703360">
      <w:numFmt w:val="bullet"/>
      <w:lvlText w:val="•"/>
      <w:lvlJc w:val="left"/>
      <w:pPr>
        <w:ind w:left="10803" w:hanging="151"/>
      </w:pPr>
      <w:rPr>
        <w:rFonts w:hint="default"/>
        <w:lang w:val="es-ES" w:eastAsia="en-US" w:bidi="ar-SA"/>
      </w:rPr>
    </w:lvl>
    <w:lvl w:ilvl="8" w:tplc="4D08A9F6">
      <w:numFmt w:val="bullet"/>
      <w:lvlText w:val="•"/>
      <w:lvlJc w:val="left"/>
      <w:pPr>
        <w:ind w:left="12304" w:hanging="15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76336E"/>
    <w:rsid w:val="0076336E"/>
    <w:rsid w:val="007B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6336E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33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336E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76336E"/>
    <w:pPr>
      <w:ind w:left="155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rsid w:val="0076336E"/>
    <w:pPr>
      <w:ind w:left="305" w:hanging="151"/>
    </w:pPr>
  </w:style>
  <w:style w:type="paragraph" w:customStyle="1" w:styleId="TableParagraph">
    <w:name w:val="Table Paragraph"/>
    <w:basedOn w:val="Normal"/>
    <w:uiPriority w:val="1"/>
    <w:qFormat/>
    <w:rsid w:val="0076336E"/>
    <w:pPr>
      <w:spacing w:before="9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2024-05-08T12:27:00Z</dcterms:created>
  <dcterms:modified xsi:type="dcterms:W3CDTF">2024-05-08T12:27:00Z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LastSaved">
    <vt:filetime>2024-05-08T00:00:00Z</vt:filetime>
  </property>
</Properties>
</file>