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76" w:lineRule="auto"/>
        <w:jc w:val="both"/>
        <w:rPr>
          <w:rFonts w:hint="default"/>
          <w:b/>
          <w:bCs w:val="0"/>
          <w:sz w:val="22"/>
          <w:szCs w:val="22"/>
        </w:rPr>
      </w:pPr>
      <w:r>
        <w:rPr>
          <w:rFonts w:hint="default"/>
          <w:b/>
          <w:bCs w:val="0"/>
          <w:sz w:val="22"/>
          <w:szCs w:val="22"/>
        </w:rPr>
        <w:t>CON</w:t>
      </w:r>
      <w:r>
        <w:rPr>
          <w:rFonts w:hint="default"/>
          <w:b/>
          <w:bCs w:val="0"/>
          <w:sz w:val="22"/>
          <w:szCs w:val="22"/>
          <w:lang w:val="es-AR"/>
        </w:rPr>
        <w:t>TRATOS</w:t>
      </w:r>
      <w:r>
        <w:rPr>
          <w:rFonts w:hint="default"/>
          <w:b/>
          <w:bCs w:val="0"/>
          <w:sz w:val="22"/>
          <w:szCs w:val="22"/>
        </w:rPr>
        <w:t>. MENSUAL</w:t>
      </w:r>
      <w:r>
        <w:rPr>
          <w:rFonts w:hint="default"/>
          <w:b/>
          <w:bCs w:val="0"/>
          <w:sz w:val="22"/>
          <w:szCs w:val="22"/>
          <w:lang w:val="es-AR"/>
        </w:rPr>
        <w:t>ES</w:t>
      </w:r>
      <w:r>
        <w:rPr>
          <w:rFonts w:hint="default"/>
          <w:b/>
          <w:bCs w:val="0"/>
          <w:sz w:val="22"/>
          <w:szCs w:val="22"/>
        </w:rPr>
        <w:t xml:space="preserve"> FINANZAS</w:t>
      </w:r>
    </w:p>
    <w:p>
      <w:pPr>
        <w:spacing w:line="276" w:lineRule="auto"/>
        <w:jc w:val="both"/>
        <w:rPr>
          <w:rFonts w:hint="default"/>
          <w:b/>
          <w:bCs w:val="0"/>
          <w:sz w:val="22"/>
          <w:szCs w:val="22"/>
          <w:lang w:val="es-AR"/>
        </w:rPr>
      </w:pPr>
      <w:r>
        <w:rPr>
          <w:rFonts w:hint="default"/>
          <w:b/>
          <w:bCs w:val="0"/>
          <w:sz w:val="22"/>
          <w:szCs w:val="22"/>
          <w:lang w:val="es-AR"/>
        </w:rPr>
        <w:t>EJERCICIO 2023 - TRIMESTRE: CUARTO</w:t>
      </w:r>
    </w:p>
    <w:p>
      <w:pPr>
        <w:spacing w:line="276" w:lineRule="auto"/>
        <w:jc w:val="both"/>
        <w:rPr>
          <w:b/>
          <w:bCs w:val="0"/>
          <w:sz w:val="22"/>
          <w:szCs w:val="22"/>
          <w:lang w:val="es-AR"/>
        </w:rPr>
      </w:pPr>
      <w:r>
        <w:rPr>
          <w:b/>
          <w:bCs w:val="0"/>
          <w:sz w:val="22"/>
          <w:szCs w:val="22"/>
          <w:lang w:val="es-AR"/>
        </w:rPr>
        <w:t>CARACTER: 01 JURISDICCION: 02 UN. ORGANIZATIVA: 02</w:t>
      </w:r>
    </w:p>
    <w:tbl>
      <w:tblPr>
        <w:tblStyle w:val="7"/>
        <w:tblW w:w="16641" w:type="dxa"/>
        <w:tblInd w:w="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404"/>
        <w:gridCol w:w="945"/>
        <w:gridCol w:w="480"/>
        <w:gridCol w:w="465"/>
        <w:gridCol w:w="435"/>
        <w:gridCol w:w="900"/>
        <w:gridCol w:w="825"/>
        <w:gridCol w:w="1185"/>
        <w:gridCol w:w="720"/>
        <w:gridCol w:w="1110"/>
        <w:gridCol w:w="2535"/>
        <w:gridCol w:w="585"/>
        <w:gridCol w:w="1110"/>
        <w:gridCol w:w="390"/>
        <w:gridCol w:w="1266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Nº Legajo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Operatoria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Tipo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Car.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Jur.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Uo.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UG Credito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Clas. Económica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UG Gasto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Financiamiento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Nº Proveedor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Nombre Proveedor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CUIT Tipo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CUIT N°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CUIT DV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Función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Arial" w:hAnsi="Arial"/>
                <w:b/>
                <w:color w:val="auto"/>
                <w:sz w:val="22"/>
                <w:szCs w:val="22"/>
              </w:rPr>
            </w:pPr>
            <w:r>
              <w:rPr>
                <w:rFonts w:hint="default" w:ascii="Arial" w:hAnsi="Arial"/>
                <w:b/>
                <w:color w:val="auto"/>
                <w:sz w:val="22"/>
                <w:szCs w:val="22"/>
              </w:rPr>
              <w:t>Importe Total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737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233822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CORREA BUSSO, MICAELA AGUSTINA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38908829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Arial" w:hAnsi="Arial" w:eastAsia="Calibri"/>
                <w:color w:val="auto"/>
                <w:sz w:val="22"/>
                <w:szCs w:val="22"/>
              </w:rPr>
            </w:pPr>
            <w:r>
              <w:rPr>
                <w:rFonts w:hint="default" w:hAnsi="Arial" w:eastAsia="Calibri" w:asciiTheme="minorAscii"/>
                <w:color w:val="auto"/>
                <w:sz w:val="22"/>
                <w:szCs w:val="22"/>
              </w:rPr>
              <w:t>9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520.</w:t>
            </w:r>
            <w:bookmarkStart w:id="0" w:name="_GoBack"/>
            <w:bookmarkEnd w:id="0"/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736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230828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PATTI, ROMINA SOLEDAD  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31029170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520.000,00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735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230741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ZAMORA TUMINO, ALDANA ROCIO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38475438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520.000,00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733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228712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ESTRELLA, PAULA ELISA  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33886784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520.000,00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732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228614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GINANNESCHI, NATALIA ANDREA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34460967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520.000,00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725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232819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RODRIGUEZ, YANINA NIDIA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38580114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723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208479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AZCARATE, MARIA FLORENCIA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35614520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738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233992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LOPEZ, KARINA GISEL    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35133977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520.000,00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730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231795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SEVILLA, BARBARA KAREN 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37515790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734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228732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FIANNACA, MARIA ALEJANDRA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33761887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520.000,00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729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223909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FERREYRA, FLORENCIA ABIGAIL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39089302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726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232895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GARCIA, CRISTIAN FERNANDO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33276873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724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232390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ACIAR CAVAGNARO, JULIETA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38582726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722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187855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MOLINA, MARIANA GISELLE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35204803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721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170502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SAT, AARON             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32931782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739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235596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GOMEZ, FERNANDA GISELA 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37780786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520.000,00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731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223507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LOPEZ PINA, GABRIELA ESTEFANIA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37137725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520.000,00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728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166536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VELEZ, JULIANA AILEN   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38473139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727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Renovación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169938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SALINAS, MARIA EVANGELINA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34083860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694.000,00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  654 / 2023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LOCACIONES CAR 1,2 Y 3                                      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Alta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P96007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41305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P00181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236483</w:t>
            </w:r>
          </w:p>
        </w:tc>
        <w:tc>
          <w:tcPr>
            <w:tcW w:w="2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CODES, GABRIELA SOLEDAD                                    </w:t>
            </w:r>
          </w:p>
        </w:tc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29834910</w:t>
            </w:r>
          </w:p>
        </w:tc>
        <w:tc>
          <w:tcPr>
            <w:tcW w:w="3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 xml:space="preserve">PSICOLOGO                                          </w:t>
            </w: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pacing w:beforeLines="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2"/>
              </w:rPr>
              <w:t>528.512,00</w:t>
            </w:r>
          </w:p>
        </w:tc>
      </w:tr>
    </w:tbl>
    <w:p>
      <w:pPr>
        <w:spacing w:line="276" w:lineRule="auto"/>
        <w:jc w:val="both"/>
      </w:pPr>
    </w:p>
    <w:p>
      <w:pPr>
        <w:spacing w:line="276" w:lineRule="auto"/>
        <w:jc w:val="both"/>
        <w:rPr>
          <w:lang w:val="es-AR"/>
        </w:rPr>
      </w:pPr>
    </w:p>
    <w:p>
      <w:pPr>
        <w:spacing w:line="276" w:lineRule="auto"/>
        <w:jc w:val="both"/>
        <w:rPr>
          <w:b/>
          <w:bCs w:val="0"/>
          <w:lang w:val="es-AR"/>
        </w:rPr>
      </w:pPr>
      <w:r>
        <w:rPr>
          <w:b/>
          <w:bCs w:val="0"/>
          <w:lang w:val="es-AR"/>
        </w:rPr>
        <w:t>Servicio Administrativo Financiero</w:t>
      </w:r>
    </w:p>
    <w:p>
      <w:pPr>
        <w:spacing w:line="276" w:lineRule="auto"/>
        <w:jc w:val="both"/>
        <w:rPr>
          <w:b/>
          <w:bCs w:val="0"/>
          <w:lang w:val="es-AR"/>
        </w:rPr>
      </w:pPr>
      <w:r>
        <w:rPr>
          <w:b/>
          <w:bCs w:val="0"/>
          <w:lang w:val="es-AR"/>
        </w:rPr>
        <w:t>Liq Haberes</w:t>
      </w:r>
    </w:p>
    <w:p>
      <w:pPr>
        <w:spacing w:line="276" w:lineRule="auto"/>
        <w:jc w:val="both"/>
        <w:rPr>
          <w:b/>
          <w:bCs w:val="0"/>
          <w:lang w:val="es-AR"/>
        </w:rPr>
      </w:pPr>
      <w:r>
        <w:rPr>
          <w:b/>
          <w:bCs w:val="0"/>
          <w:lang w:val="es-AR"/>
        </w:rPr>
        <w:t>Mendoza, Febrero 2024</w:t>
      </w:r>
    </w:p>
    <w:p>
      <w:pPr>
        <w:spacing w:line="276" w:lineRule="auto"/>
        <w:jc w:val="both"/>
        <w:rPr>
          <w:b/>
          <w:bCs w:val="0"/>
          <w:lang w:val="es-AR"/>
        </w:rPr>
      </w:pPr>
    </w:p>
    <w:p>
      <w:pPr>
        <w:spacing w:line="276" w:lineRule="auto"/>
        <w:jc w:val="both"/>
        <w:rPr>
          <w:b/>
          <w:bCs w:val="0"/>
          <w:lang w:val="es-AR"/>
        </w:rPr>
      </w:pPr>
    </w:p>
    <w:p>
      <w:pPr>
        <w:spacing w:line="276" w:lineRule="auto"/>
        <w:jc w:val="both"/>
        <w:rPr>
          <w:b/>
          <w:bCs w:val="0"/>
          <w:lang w:val="es-AR"/>
        </w:rPr>
      </w:pPr>
    </w:p>
    <w:p>
      <w:pPr>
        <w:spacing w:line="276" w:lineRule="auto"/>
        <w:jc w:val="both"/>
        <w:rPr>
          <w:b/>
          <w:bCs w:val="0"/>
          <w:lang w:val="es-AR"/>
        </w:rPr>
      </w:pPr>
    </w:p>
    <w:p>
      <w:pPr>
        <w:spacing w:line="276" w:lineRule="auto"/>
        <w:jc w:val="both"/>
        <w:rPr>
          <w:b/>
          <w:bCs w:val="0"/>
          <w:lang w:val="es-AR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20128" w:h="12191" w:orient="landscape"/>
      <w:pgMar w:top="1701" w:right="1418" w:bottom="1595" w:left="1418" w:header="567" w:footer="32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285875" cy="873760"/>
          <wp:effectExtent l="0" t="0" r="9525" b="254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5875" cy="87376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6B923D0"/>
    <w:rsid w:val="1CEB21B3"/>
    <w:rsid w:val="37B64E01"/>
    <w:rsid w:val="3BC84FE8"/>
    <w:rsid w:val="45F65CC9"/>
    <w:rsid w:val="5F2D6B4A"/>
    <w:rsid w:val="5FAF6F90"/>
    <w:rsid w:val="678B1ACA"/>
    <w:rsid w:val="6F2A4030"/>
    <w:rsid w:val="72977BD9"/>
    <w:rsid w:val="74252D60"/>
    <w:rsid w:val="7D89720C"/>
    <w:rsid w:val="7F95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2023-05-17T14:59:00Z</dcterms:created>
  <dc:creator>Sonia Colobini</dc:creator>
  <cp:lastModifiedBy>Administrador</cp:lastModifiedBy>
  <dcterms:modified xsi:type="dcterms:W3CDTF">2024-02-16T14:38:53Z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